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88" w:rsidRPr="00B55688" w:rsidRDefault="00B55688" w:rsidP="00B55688">
      <w:pPr>
        <w:shd w:val="clear" w:color="auto" w:fill="FFFFFF"/>
        <w:spacing w:before="450" w:after="450" w:line="420" w:lineRule="atLeast"/>
        <w:outlineLvl w:val="2"/>
        <w:rPr>
          <w:rFonts w:ascii="Times New Roman" w:eastAsia="Times New Roman" w:hAnsi="Times New Roman" w:cs="Times New Roman"/>
          <w:b/>
          <w:bCs/>
          <w:color w:val="075192"/>
          <w:sz w:val="24"/>
          <w:szCs w:val="24"/>
          <w:lang w:eastAsia="tr-TR"/>
        </w:rPr>
      </w:pPr>
      <w:r w:rsidRPr="00B55688">
        <w:rPr>
          <w:rFonts w:ascii="Times New Roman" w:eastAsia="Times New Roman" w:hAnsi="Times New Roman" w:cs="Times New Roman"/>
          <w:b/>
          <w:bCs/>
          <w:color w:val="075192"/>
          <w:sz w:val="24"/>
          <w:szCs w:val="24"/>
          <w:lang w:eastAsia="tr-TR"/>
        </w:rPr>
        <w:t>Pansiyon Talimatnamesi</w:t>
      </w:r>
    </w:p>
    <w:p w:rsidR="00B55688" w:rsidRPr="00B55688" w:rsidRDefault="00B55688" w:rsidP="00B55688">
      <w:pPr>
        <w:shd w:val="clear" w:color="auto" w:fill="FFFFFF"/>
        <w:spacing w:after="150" w:line="240" w:lineRule="auto"/>
        <w:jc w:val="center"/>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 </w:t>
      </w:r>
      <w:r w:rsidRPr="0004192D">
        <w:rPr>
          <w:rFonts w:ascii="Times New Roman" w:eastAsia="Times New Roman" w:hAnsi="Times New Roman" w:cs="Times New Roman"/>
          <w:b/>
          <w:bCs/>
          <w:color w:val="7B868F"/>
          <w:sz w:val="24"/>
          <w:szCs w:val="24"/>
          <w:lang w:eastAsia="tr-TR"/>
        </w:rPr>
        <w:t>MALATYA</w:t>
      </w:r>
    </w:p>
    <w:p w:rsidR="00B55688" w:rsidRPr="00B55688" w:rsidRDefault="00B55688" w:rsidP="00B55688">
      <w:pPr>
        <w:shd w:val="clear" w:color="auto" w:fill="FFFFFF"/>
        <w:spacing w:after="150" w:line="240" w:lineRule="auto"/>
        <w:jc w:val="center"/>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b/>
          <w:bCs/>
          <w:color w:val="7B868F"/>
          <w:sz w:val="24"/>
          <w:szCs w:val="24"/>
          <w:lang w:eastAsia="tr-TR"/>
        </w:rPr>
        <w:t>FETHİ GEMUHLUOĞLU FEN</w:t>
      </w:r>
      <w:r w:rsidRPr="00B55688">
        <w:rPr>
          <w:rFonts w:ascii="Times New Roman" w:eastAsia="Times New Roman" w:hAnsi="Times New Roman" w:cs="Times New Roman"/>
          <w:b/>
          <w:bCs/>
          <w:color w:val="7B868F"/>
          <w:sz w:val="24"/>
          <w:szCs w:val="24"/>
          <w:lang w:eastAsia="tr-TR"/>
        </w:rPr>
        <w:t xml:space="preserve"> LİSESİ</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BİRİNCİ BÖLÜM</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Amaç, Dayanak ve Tanımlar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Amaç</w:t>
      </w:r>
    </w:p>
    <w:p w:rsidR="00B55688" w:rsidRPr="0004192D"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Pr="00B55688">
        <w:rPr>
          <w:rFonts w:ascii="Times New Roman" w:eastAsia="Times New Roman" w:hAnsi="Times New Roman" w:cs="Times New Roman"/>
          <w:color w:val="7B868F"/>
          <w:sz w:val="24"/>
          <w:szCs w:val="24"/>
          <w:lang w:eastAsia="tr-TR"/>
        </w:rPr>
        <w:t>Bu talimatnamenin amacı, Millî Eğitim Bakanlığına bağlı örgün ve resmi ortaokullar, imam-hatip ortaokulları, ortaöğretim kurumları ile özel eğitim okullarındaki yatılılık, bursluluk, sosyal yardımlar ve okul pansiyonlarındaki iş ve işlemlerle ilgili usul ve esasları düzenlemektir.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p>
    <w:p w:rsidR="00B55688" w:rsidRPr="0004192D" w:rsidRDefault="00B55688" w:rsidP="00B55688">
      <w:pPr>
        <w:shd w:val="clear" w:color="auto" w:fill="FFFFFF"/>
        <w:spacing w:after="0" w:line="240" w:lineRule="auto"/>
        <w:jc w:val="both"/>
        <w:rPr>
          <w:rFonts w:ascii="Times New Roman" w:eastAsia="Times New Roman" w:hAnsi="Times New Roman" w:cs="Times New Roman"/>
          <w:b/>
          <w:bCs/>
          <w:color w:val="7B868F"/>
          <w:sz w:val="24"/>
          <w:szCs w:val="24"/>
          <w:lang w:eastAsia="tr-TR"/>
        </w:rPr>
      </w:pPr>
      <w:r w:rsidRPr="00B55688">
        <w:rPr>
          <w:rFonts w:ascii="Times New Roman" w:eastAsia="Times New Roman" w:hAnsi="Times New Roman" w:cs="Times New Roman"/>
          <w:b/>
          <w:bCs/>
          <w:color w:val="7B868F"/>
          <w:sz w:val="24"/>
          <w:szCs w:val="24"/>
          <w:lang w:eastAsia="tr-TR"/>
        </w:rPr>
        <w:t>Dayanak</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p>
    <w:p w:rsidR="00B55688" w:rsidRPr="0004192D"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Pr="00B55688">
        <w:rPr>
          <w:rFonts w:ascii="Times New Roman" w:eastAsia="Times New Roman" w:hAnsi="Times New Roman" w:cs="Times New Roman"/>
          <w:color w:val="7B868F"/>
          <w:sz w:val="24"/>
          <w:szCs w:val="24"/>
          <w:lang w:eastAsia="tr-TR"/>
        </w:rPr>
        <w:t>25.11.2016 tarihli ve 29899 sayılı Resmi Gazetede yayımlanarak yürürlüğe giren</w:t>
      </w:r>
      <w:r w:rsidRPr="00B55688">
        <w:rPr>
          <w:rFonts w:ascii="Times New Roman" w:eastAsia="Times New Roman" w:hAnsi="Times New Roman" w:cs="Times New Roman"/>
          <w:b/>
          <w:bCs/>
          <w:color w:val="7B868F"/>
          <w:sz w:val="24"/>
          <w:szCs w:val="24"/>
          <w:lang w:eastAsia="tr-TR"/>
        </w:rPr>
        <w:t> </w:t>
      </w:r>
      <w:r w:rsidRPr="00B55688">
        <w:rPr>
          <w:rFonts w:ascii="Times New Roman" w:eastAsia="Times New Roman" w:hAnsi="Times New Roman" w:cs="Times New Roman"/>
          <w:color w:val="7B868F"/>
          <w:sz w:val="24"/>
          <w:szCs w:val="24"/>
          <w:lang w:eastAsia="tr-TR"/>
        </w:rPr>
        <w:t>Millî Eğitim Bakanlığına Bağlı Resmi Okullarda Yatılılık, Bursluluk, Sosyal Yardımlar ve Okul Pansiyonları Yönetmeliği, Millî Eğitim Bakanlığı Ortaöğretim Kurumları Yönetmeliği ile Millî Eğitim Bakanlığı Okul Öncesi Eğitim ve İlköğretim Kurumları Yönetmeliğine dayanılarak hazırlanmıştır.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p>
    <w:p w:rsidR="00B55688" w:rsidRPr="0004192D" w:rsidRDefault="00B55688" w:rsidP="00B55688">
      <w:pPr>
        <w:shd w:val="clear" w:color="auto" w:fill="FFFFFF"/>
        <w:spacing w:after="0" w:line="240" w:lineRule="auto"/>
        <w:rPr>
          <w:rFonts w:ascii="Times New Roman" w:eastAsia="Times New Roman" w:hAnsi="Times New Roman" w:cs="Times New Roman"/>
          <w:b/>
          <w:bCs/>
          <w:color w:val="7B868F"/>
          <w:sz w:val="24"/>
          <w:szCs w:val="24"/>
          <w:lang w:eastAsia="tr-TR"/>
        </w:rPr>
      </w:pPr>
      <w:r w:rsidRPr="00B55688">
        <w:rPr>
          <w:rFonts w:ascii="Times New Roman" w:eastAsia="Times New Roman" w:hAnsi="Times New Roman" w:cs="Times New Roman"/>
          <w:b/>
          <w:bCs/>
          <w:color w:val="7B868F"/>
          <w:sz w:val="24"/>
          <w:szCs w:val="24"/>
          <w:lang w:eastAsia="tr-TR"/>
        </w:rPr>
        <w:t>Tanımlar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p>
    <w:p w:rsidR="00B55688" w:rsidRPr="0004192D"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Pr="00B55688">
        <w:rPr>
          <w:rFonts w:ascii="Times New Roman" w:eastAsia="Times New Roman" w:hAnsi="Times New Roman" w:cs="Times New Roman"/>
          <w:color w:val="7B868F"/>
          <w:sz w:val="24"/>
          <w:szCs w:val="24"/>
          <w:lang w:eastAsia="tr-TR"/>
        </w:rPr>
        <w:t>Bu talimatnamede geçen;</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Bakanlık:</w:t>
      </w:r>
      <w:r w:rsidRPr="00B55688">
        <w:rPr>
          <w:rFonts w:ascii="Times New Roman" w:eastAsia="Times New Roman" w:hAnsi="Times New Roman" w:cs="Times New Roman"/>
          <w:color w:val="7B868F"/>
          <w:sz w:val="24"/>
          <w:szCs w:val="24"/>
          <w:lang w:eastAsia="tr-TR"/>
        </w:rPr>
        <w:t> Millî Eğitim Bakanlığını,</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Belletici öğretmen</w:t>
      </w:r>
      <w:r w:rsidRPr="00B55688">
        <w:rPr>
          <w:rFonts w:ascii="Times New Roman" w:eastAsia="Times New Roman" w:hAnsi="Times New Roman" w:cs="Times New Roman"/>
          <w:color w:val="7B868F"/>
          <w:sz w:val="24"/>
          <w:szCs w:val="24"/>
          <w:lang w:eastAsia="tr-TR"/>
        </w:rPr>
        <w:t>: Okul pansiyonlarında görevli oldukları günlerle sınırlı olmak üzere, yatılı öğrencilerin eğitim-öğretim ve gözetimleri ile ilgili iş ve işlemleri yürüten öğretmeni,</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Etüt:</w:t>
      </w:r>
      <w:r w:rsidRPr="00B55688">
        <w:rPr>
          <w:rFonts w:ascii="Times New Roman" w:eastAsia="Times New Roman" w:hAnsi="Times New Roman" w:cs="Times New Roman"/>
          <w:color w:val="7B868F"/>
          <w:sz w:val="24"/>
          <w:szCs w:val="24"/>
          <w:lang w:eastAsia="tr-TR"/>
        </w:rPr>
        <w:t> Öğrencilerin, belletici öğretmen ve/veya nöbetçi belletici öğretmenin gözetimi ve denetimi altında, derse ve sınavlara hazırlanma, ödev yapma, okulda öğrendiklerini pekiştirme ve benzeri etkinlikleri gerçekleştirmeleri için hafta içi okul yönetimince en az iki ders saati olmak üzere belirlenen çalışma saatlerini,</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Evci öğrenci</w:t>
      </w:r>
      <w:r w:rsidRPr="00B55688">
        <w:rPr>
          <w:rFonts w:ascii="Times New Roman" w:eastAsia="Times New Roman" w:hAnsi="Times New Roman" w:cs="Times New Roman"/>
          <w:color w:val="7B868F"/>
          <w:sz w:val="24"/>
          <w:szCs w:val="24"/>
          <w:lang w:eastAsia="tr-TR"/>
        </w:rPr>
        <w:t>: Velinin yazılı talebi doğrultusunda, bildirilen adreste okul yönetimince kalmasına izin verilen öğrenciyi,</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Nöbetçi belletici öğretmen</w:t>
      </w:r>
      <w:r w:rsidRPr="00B55688">
        <w:rPr>
          <w:rFonts w:ascii="Times New Roman" w:eastAsia="Times New Roman" w:hAnsi="Times New Roman" w:cs="Times New Roman"/>
          <w:color w:val="7B868F"/>
          <w:sz w:val="24"/>
          <w:szCs w:val="24"/>
          <w:lang w:eastAsia="tr-TR"/>
        </w:rPr>
        <w:t xml:space="preserve">: Gece </w:t>
      </w:r>
      <w:proofErr w:type="gramStart"/>
      <w:r w:rsidRPr="00B55688">
        <w:rPr>
          <w:rFonts w:ascii="Times New Roman" w:eastAsia="Times New Roman" w:hAnsi="Times New Roman" w:cs="Times New Roman"/>
          <w:color w:val="7B868F"/>
          <w:sz w:val="24"/>
          <w:szCs w:val="24"/>
          <w:lang w:eastAsia="tr-TR"/>
        </w:rPr>
        <w:t>dahil</w:t>
      </w:r>
      <w:proofErr w:type="gramEnd"/>
      <w:r w:rsidRPr="00B55688">
        <w:rPr>
          <w:rFonts w:ascii="Times New Roman" w:eastAsia="Times New Roman" w:hAnsi="Times New Roman" w:cs="Times New Roman"/>
          <w:color w:val="7B868F"/>
          <w:sz w:val="24"/>
          <w:szCs w:val="24"/>
          <w:lang w:eastAsia="tr-TR"/>
        </w:rPr>
        <w:t xml:space="preserve"> görev yapan belletici öğretmeni,</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Pansiyon:</w:t>
      </w:r>
      <w:r w:rsidRPr="00B55688">
        <w:rPr>
          <w:rFonts w:ascii="Times New Roman" w:eastAsia="Times New Roman" w:hAnsi="Times New Roman" w:cs="Times New Roman"/>
          <w:color w:val="7B868F"/>
          <w:sz w:val="24"/>
          <w:szCs w:val="24"/>
          <w:lang w:eastAsia="tr-TR"/>
        </w:rPr>
        <w:t> Okullarda yatılı olarak öğrenim gören öğrencilerin barınma, beslenme, etüt ve diğer sosyal ihtiyaçlarının karşılandığı yeri,</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Veli:</w:t>
      </w:r>
      <w:r w:rsidRPr="00B55688">
        <w:rPr>
          <w:rFonts w:ascii="Times New Roman" w:eastAsia="Times New Roman" w:hAnsi="Times New Roman" w:cs="Times New Roman"/>
          <w:color w:val="7B868F"/>
          <w:sz w:val="24"/>
          <w:szCs w:val="24"/>
          <w:lang w:eastAsia="tr-TR"/>
        </w:rPr>
        <w:t> Öğrencinin annesini, babasını veya kanuni sorumluluğunu üstlenmiş kişiyi ifade eder.</w:t>
      </w:r>
      <w:r w:rsidRPr="00B55688">
        <w:rPr>
          <w:rFonts w:ascii="Times New Roman" w:eastAsia="Times New Roman" w:hAnsi="Times New Roman" w:cs="Times New Roman"/>
          <w:b/>
          <w:bCs/>
          <w:color w:val="7B868F"/>
          <w:sz w:val="24"/>
          <w:szCs w:val="24"/>
          <w:lang w:eastAsia="tr-TR"/>
        </w:rPr>
        <w:t> </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İKİNCİ BÖLÜM</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Yatılı Öğrencilerin Yanlarında Getirmesi Tavsiye Edilen Malzeme Listesi</w:t>
      </w:r>
      <w:r w:rsidRPr="00B55688">
        <w:rPr>
          <w:rFonts w:ascii="Times New Roman" w:eastAsia="Times New Roman" w:hAnsi="Times New Roman" w:cs="Times New Roman"/>
          <w:color w:val="7B868F"/>
          <w:sz w:val="24"/>
          <w:szCs w:val="24"/>
          <w:lang w:eastAsia="tr-TR"/>
        </w:rPr>
        <w:t> </w:t>
      </w:r>
    </w:p>
    <w:p w:rsidR="00B55688" w:rsidRPr="0004192D"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Bakanlık tarafından verilen donatım malzemesine ek olarak öğrencilerin yanlarında getirmesi tavsiye edilen malzemeler aşağıda belirtilmiştir.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1. </w:t>
      </w:r>
      <w:r w:rsidRPr="00B55688">
        <w:rPr>
          <w:rFonts w:ascii="Times New Roman" w:eastAsia="Times New Roman" w:hAnsi="Times New Roman" w:cs="Times New Roman"/>
          <w:color w:val="7B868F"/>
          <w:sz w:val="24"/>
          <w:szCs w:val="24"/>
          <w:lang w:eastAsia="tr-TR"/>
        </w:rPr>
        <w:t>Pijama veya gecelik</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2. </w:t>
      </w:r>
      <w:r w:rsidRPr="00B55688">
        <w:rPr>
          <w:rFonts w:ascii="Times New Roman" w:eastAsia="Times New Roman" w:hAnsi="Times New Roman" w:cs="Times New Roman"/>
          <w:color w:val="7B868F"/>
          <w:sz w:val="24"/>
          <w:szCs w:val="24"/>
          <w:lang w:eastAsia="tr-TR"/>
        </w:rPr>
        <w:t>Banyo ve el havlusu</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3. </w:t>
      </w:r>
      <w:r w:rsidRPr="00B55688">
        <w:rPr>
          <w:rFonts w:ascii="Times New Roman" w:eastAsia="Times New Roman" w:hAnsi="Times New Roman" w:cs="Times New Roman"/>
          <w:color w:val="7B868F"/>
          <w:sz w:val="24"/>
          <w:szCs w:val="24"/>
          <w:lang w:eastAsia="tr-TR"/>
        </w:rPr>
        <w:t>Oda terliği (yumuşak tabanlı) en az bir çift</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4. </w:t>
      </w:r>
      <w:r w:rsidRPr="00B55688">
        <w:rPr>
          <w:rFonts w:ascii="Times New Roman" w:eastAsia="Times New Roman" w:hAnsi="Times New Roman" w:cs="Times New Roman"/>
          <w:color w:val="7B868F"/>
          <w:sz w:val="24"/>
          <w:szCs w:val="24"/>
          <w:lang w:eastAsia="tr-TR"/>
        </w:rPr>
        <w:t>Banyo terliği (kaymayan tabanlı) en az bir çift</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lastRenderedPageBreak/>
        <w:t>5. </w:t>
      </w:r>
      <w:r w:rsidRPr="00B55688">
        <w:rPr>
          <w:rFonts w:ascii="Times New Roman" w:eastAsia="Times New Roman" w:hAnsi="Times New Roman" w:cs="Times New Roman"/>
          <w:color w:val="7B868F"/>
          <w:sz w:val="24"/>
          <w:szCs w:val="24"/>
          <w:lang w:eastAsia="tr-TR"/>
        </w:rPr>
        <w:t>Okul kurallarına ve mevsimine uygun kıyafetler ve ayakkabılar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6. </w:t>
      </w:r>
      <w:r w:rsidRPr="00B55688">
        <w:rPr>
          <w:rFonts w:ascii="Times New Roman" w:eastAsia="Times New Roman" w:hAnsi="Times New Roman" w:cs="Times New Roman"/>
          <w:color w:val="7B868F"/>
          <w:sz w:val="24"/>
          <w:szCs w:val="24"/>
          <w:lang w:eastAsia="tr-TR"/>
        </w:rPr>
        <w:t xml:space="preserve">Kişisel temizlik malzemeleri (diş fırçası, tarak, diş macunu, </w:t>
      </w:r>
      <w:proofErr w:type="spellStart"/>
      <w:r w:rsidRPr="00B55688">
        <w:rPr>
          <w:rFonts w:ascii="Times New Roman" w:eastAsia="Times New Roman" w:hAnsi="Times New Roman" w:cs="Times New Roman"/>
          <w:color w:val="7B868F"/>
          <w:sz w:val="24"/>
          <w:szCs w:val="24"/>
          <w:lang w:eastAsia="tr-TR"/>
        </w:rPr>
        <w:t>traş</w:t>
      </w:r>
      <w:proofErr w:type="spellEnd"/>
      <w:r w:rsidRPr="00B55688">
        <w:rPr>
          <w:rFonts w:ascii="Times New Roman" w:eastAsia="Times New Roman" w:hAnsi="Times New Roman" w:cs="Times New Roman"/>
          <w:color w:val="7B868F"/>
          <w:sz w:val="24"/>
          <w:szCs w:val="24"/>
          <w:lang w:eastAsia="tr-TR"/>
        </w:rPr>
        <w:t xml:space="preserve"> malzemesi, tırnak makası vb.)</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7. </w:t>
      </w:r>
      <w:r w:rsidRPr="00B55688">
        <w:rPr>
          <w:rFonts w:ascii="Times New Roman" w:eastAsia="Times New Roman" w:hAnsi="Times New Roman" w:cs="Times New Roman"/>
          <w:color w:val="7B868F"/>
          <w:sz w:val="24"/>
          <w:szCs w:val="24"/>
          <w:lang w:eastAsia="tr-TR"/>
        </w:rPr>
        <w:t>Yeteri kadar elbise askısı</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8. </w:t>
      </w:r>
      <w:r w:rsidRPr="00B55688">
        <w:rPr>
          <w:rFonts w:ascii="Times New Roman" w:eastAsia="Times New Roman" w:hAnsi="Times New Roman" w:cs="Times New Roman"/>
          <w:color w:val="7B868F"/>
          <w:sz w:val="24"/>
          <w:szCs w:val="24"/>
          <w:lang w:eastAsia="tr-TR"/>
        </w:rPr>
        <w:t>Öğrencinin düzenli olarak kullanması gereken ilaçlar (raporu ile beraber)</w:t>
      </w:r>
      <w:r w:rsidRPr="00B55688">
        <w:rPr>
          <w:rFonts w:ascii="Times New Roman" w:eastAsia="Times New Roman" w:hAnsi="Times New Roman" w:cs="Times New Roman"/>
          <w:b/>
          <w:bCs/>
          <w:color w:val="7B868F"/>
          <w:sz w:val="24"/>
          <w:szCs w:val="24"/>
          <w:lang w:eastAsia="tr-TR"/>
        </w:rPr>
        <w:t> </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ÜÇÜNCÜ BÖLÜM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Öğrencilerin Uyacağı Kurallar </w:t>
      </w:r>
    </w:p>
    <w:p w:rsidR="00B55688" w:rsidRPr="00B55688" w:rsidRDefault="00B55688"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Pr="00B55688">
        <w:rPr>
          <w:rFonts w:ascii="Times New Roman" w:eastAsia="Times New Roman" w:hAnsi="Times New Roman" w:cs="Times New Roman"/>
          <w:color w:val="7B868F"/>
          <w:sz w:val="24"/>
          <w:szCs w:val="24"/>
          <w:lang w:eastAsia="tr-TR"/>
        </w:rPr>
        <w:t>Pansiyonda barınan öğrencilerin uyması gereken kurallar, kazandırılması hedeflenen davranışlar olumlu ifadelerle yazılır. Bu bölüm hazırlanırken öğrencinin görüş, öneri ve istekleri mevzuat çerçevesinde dikkate alınır. Yatılı okullarda kalan öğrenciler, toplu yaşam alanlarında uygulanan tüm kurallara ve ilgili mevzuattaki kurallara uymak zorundadır. Bu kurallara uymadığı takdirde ortaöğretim düzeyindeki öğrenciler hakkında Ortaöğretim Kurumları Yönetmeliği'nin disiplinle ilgili maddeleri, ilköğretim düzeyindeki öğrenciler için ise Milli Eğitim Bakanlığı Okul Öncesi Eğitim ve İlköğretim Kurumları Yönetmeliğinin öğrenci davranışlarının değerlendirilmesi ile ilgili maddeleri doğrultusunda işlem yapılır.</w:t>
      </w:r>
    </w:p>
    <w:p w:rsidR="00B55688" w:rsidRPr="0004192D"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Pr="00B55688">
        <w:rPr>
          <w:rFonts w:ascii="Times New Roman" w:eastAsia="Times New Roman" w:hAnsi="Times New Roman" w:cs="Times New Roman"/>
          <w:color w:val="7B868F"/>
          <w:sz w:val="24"/>
          <w:szCs w:val="24"/>
          <w:lang w:eastAsia="tr-TR"/>
        </w:rPr>
        <w:t>Aşağıda; öğrenci görüş, öneri ve istekleri doğrultusunda, pansiyonlu okulun şartları çerçevesinde değiştirilip geliştirilebilecek taslak kurallar sıralanmıştır: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1.  </w:t>
      </w:r>
      <w:r w:rsidRPr="00B55688">
        <w:rPr>
          <w:rFonts w:ascii="Times New Roman" w:eastAsia="Times New Roman" w:hAnsi="Times New Roman" w:cs="Times New Roman"/>
          <w:color w:val="7B868F"/>
          <w:sz w:val="24"/>
          <w:szCs w:val="24"/>
          <w:lang w:eastAsia="tr-TR"/>
        </w:rPr>
        <w:t>Öğrenciler pansiyon zaman çizelgesine uyar.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2.  </w:t>
      </w:r>
      <w:r w:rsidRPr="00B55688">
        <w:rPr>
          <w:rFonts w:ascii="Times New Roman" w:eastAsia="Times New Roman" w:hAnsi="Times New Roman" w:cs="Times New Roman"/>
          <w:color w:val="7B868F"/>
          <w:sz w:val="24"/>
          <w:szCs w:val="24"/>
          <w:lang w:eastAsia="tr-TR"/>
        </w:rPr>
        <w:t>Öğrenciler, zaman çizelgesinde belirtilen saatlerde kendileri için belirlenen yerlerde etütlere katılır. </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3.  </w:t>
      </w:r>
      <w:r w:rsidRPr="00B55688">
        <w:rPr>
          <w:rFonts w:ascii="Times New Roman" w:eastAsia="Times New Roman" w:hAnsi="Times New Roman" w:cs="Times New Roman"/>
          <w:color w:val="7B868F"/>
          <w:sz w:val="24"/>
          <w:szCs w:val="24"/>
          <w:lang w:eastAsia="tr-TR"/>
        </w:rPr>
        <w:t xml:space="preserve">Belirlenen saatler dışında etüt yapmak isteyen öğrenciler yoklamalarını verdikten sonra, belletici veya nöbetçi belletici öğretmenin bilgisi </w:t>
      </w:r>
      <w:proofErr w:type="gramStart"/>
      <w:r w:rsidRPr="00B55688">
        <w:rPr>
          <w:rFonts w:ascii="Times New Roman" w:eastAsia="Times New Roman" w:hAnsi="Times New Roman" w:cs="Times New Roman"/>
          <w:color w:val="7B868F"/>
          <w:sz w:val="24"/>
          <w:szCs w:val="24"/>
          <w:lang w:eastAsia="tr-TR"/>
        </w:rPr>
        <w:t>dahilinde</w:t>
      </w:r>
      <w:proofErr w:type="gramEnd"/>
      <w:r w:rsidRPr="00B55688">
        <w:rPr>
          <w:rFonts w:ascii="Times New Roman" w:eastAsia="Times New Roman" w:hAnsi="Times New Roman" w:cs="Times New Roman"/>
          <w:color w:val="7B868F"/>
          <w:sz w:val="24"/>
          <w:szCs w:val="24"/>
          <w:lang w:eastAsia="tr-TR"/>
        </w:rPr>
        <w:t xml:space="preserve"> daha önce belirlenen uygun yerlerde çalışabilir.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4.  </w:t>
      </w:r>
      <w:r w:rsidRPr="00B55688">
        <w:rPr>
          <w:rFonts w:ascii="Times New Roman" w:eastAsia="Times New Roman" w:hAnsi="Times New Roman" w:cs="Times New Roman"/>
          <w:color w:val="7B868F"/>
          <w:sz w:val="24"/>
          <w:szCs w:val="24"/>
          <w:lang w:eastAsia="tr-TR"/>
        </w:rPr>
        <w:t xml:space="preserve">Öğrenciler, pansiyonda </w:t>
      </w:r>
      <w:proofErr w:type="gramStart"/>
      <w:r w:rsidRPr="00B55688">
        <w:rPr>
          <w:rFonts w:ascii="Times New Roman" w:eastAsia="Times New Roman" w:hAnsi="Times New Roman" w:cs="Times New Roman"/>
          <w:color w:val="7B868F"/>
          <w:sz w:val="24"/>
          <w:szCs w:val="24"/>
          <w:lang w:eastAsia="tr-TR"/>
        </w:rPr>
        <w:t>hijyen</w:t>
      </w:r>
      <w:proofErr w:type="gramEnd"/>
      <w:r w:rsidRPr="00B55688">
        <w:rPr>
          <w:rFonts w:ascii="Times New Roman" w:eastAsia="Times New Roman" w:hAnsi="Times New Roman" w:cs="Times New Roman"/>
          <w:color w:val="7B868F"/>
          <w:sz w:val="24"/>
          <w:szCs w:val="24"/>
          <w:lang w:eastAsia="tr-TR"/>
        </w:rPr>
        <w:t xml:space="preserve"> kurallarına riayet eder.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5.  </w:t>
      </w:r>
      <w:r w:rsidRPr="00B55688">
        <w:rPr>
          <w:rFonts w:ascii="Times New Roman" w:eastAsia="Times New Roman" w:hAnsi="Times New Roman" w:cs="Times New Roman"/>
          <w:color w:val="7B868F"/>
          <w:sz w:val="24"/>
          <w:szCs w:val="24"/>
          <w:lang w:eastAsia="tr-TR"/>
        </w:rPr>
        <w:t>Öğrenciler, okul yönetimince ilgili mevzuat çerçevesinde belirlenen gıda maddelerini pansiyona getirebilir.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6.  </w:t>
      </w:r>
      <w:r w:rsidRPr="00B55688">
        <w:rPr>
          <w:rFonts w:ascii="Times New Roman" w:eastAsia="Times New Roman" w:hAnsi="Times New Roman" w:cs="Times New Roman"/>
          <w:color w:val="7B868F"/>
          <w:sz w:val="24"/>
          <w:szCs w:val="24"/>
          <w:lang w:eastAsia="tr-TR"/>
        </w:rPr>
        <w:t>Evci iznine çıkan öğrenci, okul yönetimince belirtilen gün ve saatlerde, velisinin dilekçesi doğrultusunda pansiyona dönüş yapar. İlköğretim düzeyindeki evci iznine çıkan öğrenciler ise, okul yönetimince belirtilen  gün ve saatlerde, velisi veya velisinin yazılı muvafakat verdiği kişinin teslim imzasıyla belletmen öğretmenin denetiminde pansiyona dönüş yapar.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7.  </w:t>
      </w:r>
      <w:r w:rsidRPr="00B55688">
        <w:rPr>
          <w:rFonts w:ascii="Times New Roman" w:eastAsia="Times New Roman" w:hAnsi="Times New Roman" w:cs="Times New Roman"/>
          <w:color w:val="7B868F"/>
          <w:sz w:val="24"/>
          <w:szCs w:val="24"/>
          <w:lang w:eastAsia="tr-TR"/>
        </w:rPr>
        <w:t>Öğrenciler, pansiyona ait eşyaların yerlerini ancak okul yönetiminin izni ile değiştirebilir.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8.  </w:t>
      </w:r>
      <w:r w:rsidRPr="00B55688">
        <w:rPr>
          <w:rFonts w:ascii="Times New Roman" w:eastAsia="Times New Roman" w:hAnsi="Times New Roman" w:cs="Times New Roman"/>
          <w:color w:val="7B868F"/>
          <w:sz w:val="24"/>
          <w:szCs w:val="24"/>
          <w:lang w:eastAsia="tr-TR"/>
        </w:rPr>
        <w:t>Pansiyonda bulundurulan elektrikli eşyalar, okul yönetimince belirlenen yerlerde ve kurallara uygun olarak kullanılır.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9.  </w:t>
      </w:r>
      <w:r w:rsidRPr="00B55688">
        <w:rPr>
          <w:rFonts w:ascii="Times New Roman" w:eastAsia="Times New Roman" w:hAnsi="Times New Roman" w:cs="Times New Roman"/>
          <w:color w:val="7B868F"/>
          <w:sz w:val="24"/>
          <w:szCs w:val="24"/>
          <w:lang w:eastAsia="tr-TR"/>
        </w:rPr>
        <w:t>Öğrenciler dolap, yatakhane ve diğer pansiyon alanlarının tertip ve düzenine dikkat eder.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10. </w:t>
      </w:r>
      <w:r w:rsidRPr="00B55688">
        <w:rPr>
          <w:rFonts w:ascii="Times New Roman" w:eastAsia="Times New Roman" w:hAnsi="Times New Roman" w:cs="Times New Roman"/>
          <w:color w:val="7B868F"/>
          <w:sz w:val="24"/>
          <w:szCs w:val="24"/>
          <w:lang w:eastAsia="tr-TR"/>
        </w:rPr>
        <w:t>Öğrenciler oda yerleşim planına uyar.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11. </w:t>
      </w:r>
      <w:r w:rsidRPr="00B55688">
        <w:rPr>
          <w:rFonts w:ascii="Times New Roman" w:eastAsia="Times New Roman" w:hAnsi="Times New Roman" w:cs="Times New Roman"/>
          <w:color w:val="7B868F"/>
          <w:sz w:val="24"/>
          <w:szCs w:val="24"/>
          <w:lang w:eastAsia="tr-TR"/>
        </w:rPr>
        <w:t>Öğrenciler ziyaretçi görüşmelerini okul yönetimince belirlenen usul ve esaslar doğrultusunda yapar.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12. </w:t>
      </w:r>
      <w:r w:rsidRPr="00B55688">
        <w:rPr>
          <w:rFonts w:ascii="Times New Roman" w:eastAsia="Times New Roman" w:hAnsi="Times New Roman" w:cs="Times New Roman"/>
          <w:color w:val="7B868F"/>
          <w:sz w:val="24"/>
          <w:szCs w:val="24"/>
          <w:lang w:eastAsia="tr-TR"/>
        </w:rPr>
        <w:t>Öğrenciler pansiyonun işleyişine dair okul yönetimince belirlenen talimatlara uyar.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13. </w:t>
      </w:r>
      <w:r w:rsidRPr="00B55688">
        <w:rPr>
          <w:rFonts w:ascii="Times New Roman" w:eastAsia="Times New Roman" w:hAnsi="Times New Roman" w:cs="Times New Roman"/>
          <w:color w:val="7B868F"/>
          <w:sz w:val="24"/>
          <w:szCs w:val="24"/>
          <w:lang w:eastAsia="tr-TR"/>
        </w:rPr>
        <w:t>Öğrenciler yoklamalara bizzat katılır. Yoklama anında yerinde olmayan öğrenci en kısa sürede yoklamasını belletici veya nöbetçi belletici öğretmene vermekle sorumludur. Hasta ya da raporlu öğrencilerin yoklamaları belletici veya nöbetçi belletici öğretmen tarafından odalarında alınır.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14. </w:t>
      </w:r>
      <w:r w:rsidRPr="00B55688">
        <w:rPr>
          <w:rFonts w:ascii="Times New Roman" w:eastAsia="Times New Roman" w:hAnsi="Times New Roman" w:cs="Times New Roman"/>
          <w:color w:val="7B868F"/>
          <w:sz w:val="24"/>
          <w:szCs w:val="24"/>
          <w:lang w:eastAsia="tr-TR"/>
        </w:rPr>
        <w:t>Yatılı öğrencilere pansiyonda nöbet görevi verilir. Ortaöğretim öğrencilerinin nöbet görevi Millî Eğitim Bakanlığı Ortaöğretim Kurumları Yönetmeliği hükümlerine göre, ortaokul ve imam-hatip ortaokulu öğrencilerinin nöbet görevi ise Milli Eğitim Bakanlığı Okul Öncesi Eğitim ve İlköğretim Kurumları Yönetmeliğinin ilgili maddelerine göre yürütülür.</w:t>
      </w:r>
      <w:r w:rsidRPr="00B55688">
        <w:rPr>
          <w:rFonts w:ascii="Times New Roman" w:eastAsia="Times New Roman" w:hAnsi="Times New Roman" w:cs="Times New Roman"/>
          <w:b/>
          <w:bCs/>
          <w:color w:val="7B868F"/>
          <w:sz w:val="24"/>
          <w:szCs w:val="24"/>
          <w:lang w:eastAsia="tr-TR"/>
        </w:rPr>
        <w:t>  </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lastRenderedPageBreak/>
        <w:t>DÖRDÜNCÜ BÖLÜM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Etüt Saatlerinin Değerlendirilmesi </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1. </w:t>
      </w:r>
      <w:r w:rsidRPr="00B55688">
        <w:rPr>
          <w:rFonts w:ascii="Times New Roman" w:eastAsia="Times New Roman" w:hAnsi="Times New Roman" w:cs="Times New Roman"/>
          <w:color w:val="7B868F"/>
          <w:sz w:val="24"/>
          <w:szCs w:val="24"/>
          <w:lang w:eastAsia="tr-TR"/>
        </w:rPr>
        <w:t>Öğrencilerin tümünün mutlak suretle ders araç ve gereçleriyle kendileri için ayrılmış etüt sınıflarında bulunmaları sağlanır. (raporlu olanlar hariç)</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2. </w:t>
      </w:r>
      <w:r w:rsidRPr="00B55688">
        <w:rPr>
          <w:rFonts w:ascii="Times New Roman" w:eastAsia="Times New Roman" w:hAnsi="Times New Roman" w:cs="Times New Roman"/>
          <w:color w:val="7B868F"/>
          <w:sz w:val="24"/>
          <w:szCs w:val="24"/>
          <w:lang w:eastAsia="tr-TR"/>
        </w:rPr>
        <w:t>Tüm öğrenciler etüt ve dinlenme saatlerine uymakla yükümlüdür.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3. </w:t>
      </w:r>
      <w:r w:rsidRPr="00B55688">
        <w:rPr>
          <w:rFonts w:ascii="Times New Roman" w:eastAsia="Times New Roman" w:hAnsi="Times New Roman" w:cs="Times New Roman"/>
          <w:color w:val="7B868F"/>
          <w:sz w:val="24"/>
          <w:szCs w:val="24"/>
          <w:lang w:eastAsia="tr-TR"/>
        </w:rPr>
        <w:t>Belletici öğretmenler ve nöbetçi belleticiler tarafından etütler denetlenir, yoklamalar alınır.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4. </w:t>
      </w:r>
      <w:r w:rsidRPr="00B55688">
        <w:rPr>
          <w:rFonts w:ascii="Times New Roman" w:eastAsia="Times New Roman" w:hAnsi="Times New Roman" w:cs="Times New Roman"/>
          <w:color w:val="7B868F"/>
          <w:sz w:val="24"/>
          <w:szCs w:val="24"/>
          <w:lang w:eastAsia="tr-TR"/>
        </w:rPr>
        <w:t>Etüt esnasında öğrenciler cep telefonu ve diğer teknolojik araçları yalnız eğitsel amaçlarla belletici/nöbetçi belletici öğretmenlerden izin alınarak kullanabilir. Bunun dışında cep telefonu ve diğer teknolojik araçların pansiyon ortamında kullanılması ile ilgili kurallar okul yönetimince belirlenir.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5. </w:t>
      </w:r>
      <w:r w:rsidRPr="00B55688">
        <w:rPr>
          <w:rFonts w:ascii="Times New Roman" w:eastAsia="Times New Roman" w:hAnsi="Times New Roman" w:cs="Times New Roman"/>
          <w:color w:val="7B868F"/>
          <w:sz w:val="24"/>
          <w:szCs w:val="24"/>
          <w:lang w:eastAsia="tr-TR"/>
        </w:rPr>
        <w:t>Etütlerde öğrencilerin birbirini rahatsız etmeden çalışma yapmaları sağlanır.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6. </w:t>
      </w:r>
      <w:r w:rsidRPr="00B55688">
        <w:rPr>
          <w:rFonts w:ascii="Times New Roman" w:eastAsia="Times New Roman" w:hAnsi="Times New Roman" w:cs="Times New Roman"/>
          <w:color w:val="7B868F"/>
          <w:sz w:val="24"/>
          <w:szCs w:val="24"/>
          <w:lang w:eastAsia="tr-TR"/>
        </w:rPr>
        <w:t>Ertesi gün eğitim ve öğretim olduğunda etüt yapılır. Diğer hallerde etüt yapmak zorunlu değildir.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7. </w:t>
      </w:r>
      <w:r w:rsidRPr="00B55688">
        <w:rPr>
          <w:rFonts w:ascii="Times New Roman" w:eastAsia="Times New Roman" w:hAnsi="Times New Roman" w:cs="Times New Roman"/>
          <w:color w:val="7B868F"/>
          <w:sz w:val="24"/>
          <w:szCs w:val="24"/>
          <w:lang w:eastAsia="tr-TR"/>
        </w:rPr>
        <w:t>Okulun imkân ve şartlarına göre, zamanı okul yönetimince belirlenen etütlerde ilgili mevzuata uygun olarak sosyal, kültürel, sanatsal ve sportif etkinliklere yer verilebilir.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BEŞİNCİ BÖLÜM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Barınma</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a) Öğrencilerin Tatillerde Barındırılması</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1.</w:t>
      </w:r>
      <w:r w:rsidRPr="00B55688">
        <w:rPr>
          <w:rFonts w:ascii="Times New Roman" w:eastAsia="Times New Roman" w:hAnsi="Times New Roman" w:cs="Times New Roman"/>
          <w:color w:val="7B868F"/>
          <w:sz w:val="24"/>
          <w:szCs w:val="24"/>
          <w:lang w:eastAsia="tr-TR"/>
        </w:rPr>
        <w:t> Öğrencilerin, ihtiyaç halinde, yarıyıl ve yaz tatillerinde de pansiyonlarda barındırılmalarına ve pansiyon hizmetlerinden yararlandırılmalarına devam edilir.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2.</w:t>
      </w:r>
      <w:r w:rsidRPr="00B55688">
        <w:rPr>
          <w:rFonts w:ascii="Times New Roman" w:eastAsia="Times New Roman" w:hAnsi="Times New Roman" w:cs="Times New Roman"/>
          <w:color w:val="7B868F"/>
          <w:sz w:val="24"/>
          <w:szCs w:val="24"/>
          <w:lang w:eastAsia="tr-TR"/>
        </w:rPr>
        <w:t> 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 yararlandırılır.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3.</w:t>
      </w:r>
      <w:r w:rsidRPr="00B55688">
        <w:rPr>
          <w:rFonts w:ascii="Times New Roman" w:eastAsia="Times New Roman" w:hAnsi="Times New Roman" w:cs="Times New Roman"/>
          <w:color w:val="7B868F"/>
          <w:sz w:val="24"/>
          <w:szCs w:val="24"/>
          <w:lang w:eastAsia="tr-TR"/>
        </w:rPr>
        <w:t> Pansiyonda kalacak öğrenci sayısının elliden az olması halinde okul müdürlüklerince ders kesiminden en az bir ay önce bu öğrencilerin listeleri, il veya ilçe yatılılık ve bursluluk komisyonuna gönderilir. Komisyonun belirlediği pansiyonlarda bu öğrencilerin barınmaları ve pansiyon hizmetlerinden yararlanmaları sağlanır.</w:t>
      </w:r>
    </w:p>
    <w:p w:rsidR="00B55688" w:rsidRPr="0004192D"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4.</w:t>
      </w:r>
      <w:r w:rsidRPr="00B55688">
        <w:rPr>
          <w:rFonts w:ascii="Times New Roman" w:eastAsia="Times New Roman" w:hAnsi="Times New Roman" w:cs="Times New Roman"/>
          <w:color w:val="7B868F"/>
          <w:sz w:val="24"/>
          <w:szCs w:val="24"/>
          <w:lang w:eastAsia="tr-TR"/>
        </w:rPr>
        <w:t> Öğrencilerin yarıyıl ve yaz tatillerindeki faaliyetleri, il veya ilçe yatılılık ve bursluluk komisyonunca hazırlanan programlara göre yürütülür.</w:t>
      </w:r>
    </w:p>
    <w:p w:rsidR="00B55688" w:rsidRPr="0004192D"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p>
    <w:p w:rsidR="00B55688" w:rsidRPr="0004192D" w:rsidRDefault="00B55688" w:rsidP="00B55688">
      <w:pPr>
        <w:shd w:val="clear" w:color="auto" w:fill="FFFFFF"/>
        <w:spacing w:after="0" w:line="240" w:lineRule="auto"/>
        <w:rPr>
          <w:rFonts w:ascii="Times New Roman" w:eastAsia="Times New Roman" w:hAnsi="Times New Roman" w:cs="Times New Roman"/>
          <w:b/>
          <w:bCs/>
          <w:color w:val="7B868F"/>
          <w:sz w:val="24"/>
          <w:szCs w:val="24"/>
          <w:lang w:eastAsia="tr-TR"/>
        </w:rPr>
      </w:pPr>
      <w:r w:rsidRPr="00B55688">
        <w:rPr>
          <w:rFonts w:ascii="Times New Roman" w:eastAsia="Times New Roman" w:hAnsi="Times New Roman" w:cs="Times New Roman"/>
          <w:b/>
          <w:bCs/>
          <w:color w:val="7B868F"/>
          <w:sz w:val="24"/>
          <w:szCs w:val="24"/>
          <w:lang w:eastAsia="tr-TR"/>
        </w:rPr>
        <w:t>b) Pansiyonda Barınma</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1. </w:t>
      </w:r>
      <w:r w:rsidRPr="00B55688">
        <w:rPr>
          <w:rFonts w:ascii="Times New Roman" w:eastAsia="Times New Roman" w:hAnsi="Times New Roman" w:cs="Times New Roman"/>
          <w:color w:val="7B868F"/>
          <w:sz w:val="24"/>
          <w:szCs w:val="24"/>
          <w:lang w:eastAsia="tr-TR"/>
        </w:rPr>
        <w:t xml:space="preserve">Millî Eğitim Bakanlığına Bağlı Resmi Okullarda Yatılılık, Bursluluk, Sosyal Yardımlar ve Okul Pansiyonları Yönetmeliğinin 35 inci maddesinin birinci fıkrası hükmü saklı kalmak üzere, pansiyonlarda Bakanlıkça izin verilenler, yatılı öğrenciler ve görevli oldukları günlerde belletici veya nöbetçi belletici öğretmenler dışında kimse barındırılamaz. </w:t>
      </w:r>
      <w:proofErr w:type="gramStart"/>
      <w:r w:rsidRPr="00B55688">
        <w:rPr>
          <w:rFonts w:ascii="Times New Roman" w:eastAsia="Times New Roman" w:hAnsi="Times New Roman" w:cs="Times New Roman"/>
          <w:color w:val="7B868F"/>
          <w:sz w:val="24"/>
          <w:szCs w:val="24"/>
          <w:lang w:eastAsia="tr-TR"/>
        </w:rPr>
        <w:t>Ancak bilimsel, sosyal, kültürel, sanatsal ve sportif alanlarda düzenlenen faaliyetler kapsamında gelen öğrenciler, öğrencilerden sorumlu olan görevliler ile hizmet içi eğitim ve diğer eğitim-öğretim faaliyetlerine katılanlar, mülki idare amirinin onayına bağlı olarak okul pansiyon ücretinin merkezi yönetim bütçe kanununda belirlenen miktarın günlük maliyeti üzerinden hesaplanan bedelini ödemek kaydıyla geçici olarak barındırılabilir.</w:t>
      </w:r>
      <w:proofErr w:type="gramEnd"/>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2. </w:t>
      </w:r>
      <w:r w:rsidRPr="00B55688">
        <w:rPr>
          <w:rFonts w:ascii="Times New Roman" w:eastAsia="Times New Roman" w:hAnsi="Times New Roman" w:cs="Times New Roman"/>
          <w:color w:val="7B868F"/>
          <w:sz w:val="24"/>
          <w:szCs w:val="24"/>
          <w:lang w:eastAsia="tr-TR"/>
        </w:rPr>
        <w:t>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 yararlandırılabilir. </w:t>
      </w:r>
      <w:r w:rsidRPr="00B55688">
        <w:rPr>
          <w:rFonts w:ascii="Times New Roman" w:eastAsia="Times New Roman" w:hAnsi="Times New Roman" w:cs="Times New Roman"/>
          <w:b/>
          <w:bCs/>
          <w:color w:val="7B868F"/>
          <w:sz w:val="24"/>
          <w:szCs w:val="24"/>
          <w:lang w:eastAsia="tr-TR"/>
        </w:rPr>
        <w:t> </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lastRenderedPageBreak/>
        <w:t>ALTINCI BÖLÜM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Öğrencilere Verilebilecek Görevler</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Öğrencilere pansiyonda oda, kat veya pansiyon başkanlığı gibi görevler verilebilir.  Öğrencilerin alacağı sorumluluklar ile ilgili ifadeler bu bölümde yazılır.</w:t>
      </w:r>
      <w:r w:rsidRPr="00B55688">
        <w:rPr>
          <w:rFonts w:ascii="Times New Roman" w:eastAsia="Times New Roman" w:hAnsi="Times New Roman" w:cs="Times New Roman"/>
          <w:b/>
          <w:bCs/>
          <w:color w:val="7B868F"/>
          <w:sz w:val="24"/>
          <w:szCs w:val="24"/>
          <w:lang w:eastAsia="tr-TR"/>
        </w:rPr>
        <w:t>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a) Pansiyon Öğrenci Başkanı</w:t>
      </w:r>
    </w:p>
    <w:p w:rsidR="00B55688" w:rsidRPr="00B55688" w:rsidRDefault="00B55688" w:rsidP="00B55688">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1.     Pansiyon öğrenci başkanı pansiyonda barınan öğrencilerin temsilcisidir. Eğitim öğretim yılı başında yapılacak seçimle belirlenir.</w:t>
      </w:r>
    </w:p>
    <w:p w:rsidR="00B55688" w:rsidRPr="00B55688" w:rsidRDefault="00B55688" w:rsidP="00B55688">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2.     Pansiyonun farklı bölümlerinden sorumlu öğrencilerin görevlerini gereği gibi yapmalarına yardım eder.</w:t>
      </w:r>
    </w:p>
    <w:p w:rsidR="00B55688" w:rsidRPr="00B55688" w:rsidRDefault="00B55688" w:rsidP="00B55688">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3.     Pansiyon işlerinin yürütülmesinde belletici veya nöbetçi belletici öğretmene yardımcı olur.</w:t>
      </w:r>
    </w:p>
    <w:p w:rsidR="00B55688" w:rsidRPr="00B55688" w:rsidRDefault="00B55688" w:rsidP="00B55688">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4.     Öğrencilerin isteklerini belletici veya nöbetçi belletici öğretmen ve pansiyondan sorumlu müdür yardımcısına iletir.</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w:t>
      </w:r>
      <w:r w:rsidRPr="00B55688">
        <w:rPr>
          <w:rFonts w:ascii="Times New Roman" w:eastAsia="Times New Roman" w:hAnsi="Times New Roman" w:cs="Times New Roman"/>
          <w:b/>
          <w:bCs/>
          <w:color w:val="7B868F"/>
          <w:sz w:val="24"/>
          <w:szCs w:val="24"/>
          <w:lang w:eastAsia="tr-TR"/>
        </w:rPr>
        <w:t>b) Yatakhane Sorumlusu</w:t>
      </w:r>
    </w:p>
    <w:p w:rsidR="00B55688" w:rsidRPr="00B55688" w:rsidRDefault="00B55688" w:rsidP="00B55688">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1.     Yatakhanedeki öğrenciler tarafından seçilir.</w:t>
      </w:r>
    </w:p>
    <w:p w:rsidR="00B55688" w:rsidRPr="00B55688" w:rsidRDefault="00B55688" w:rsidP="00B55688">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2.     Pansiyon öğrenci başkanına yardım eder.</w:t>
      </w:r>
    </w:p>
    <w:p w:rsidR="00B55688" w:rsidRPr="00B55688" w:rsidRDefault="00B55688" w:rsidP="00B55688">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3.     Yatakhanelerin temiz ve düzenli bulundurulması için diğer öğrencilere rehberlik eder.</w:t>
      </w:r>
    </w:p>
    <w:p w:rsidR="00B55688" w:rsidRPr="00B55688" w:rsidRDefault="00B55688" w:rsidP="00B55688">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4.     Öğrencilerin oda yerleşim planına uygun olarak barınma durumlarını kontrol eder. Gerekli hallerde belletici veya nöbetçi belletici öğretmene  bilgi verir.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c) Diğer Sorumlu Öğrenciler</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Okul yönetimince pansiyonun farklı birimleriyle ilgili sorumlu öğrenciler görevlendirilebilir.</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YEDİNCİ BÖLÜM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İzinler ve Ziyaretler İle İlgili Hususlar </w:t>
      </w:r>
    </w:p>
    <w:p w:rsidR="00B55688" w:rsidRPr="00B55688" w:rsidRDefault="00B55688"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Öğrencilere verilebilecek evci ve çarşı izni gibi izinlerin ayrıntısı (veriliş şekli, zamanı vb.) ile ziyaretlere ilişkin hususlar bu bölümde yazılır.</w:t>
      </w:r>
      <w:r w:rsidRPr="00B55688">
        <w:rPr>
          <w:rFonts w:ascii="Times New Roman" w:eastAsia="Times New Roman" w:hAnsi="Times New Roman" w:cs="Times New Roman"/>
          <w:b/>
          <w:bCs/>
          <w:color w:val="7B868F"/>
          <w:sz w:val="24"/>
          <w:szCs w:val="24"/>
          <w:lang w:eastAsia="tr-TR"/>
        </w:rPr>
        <w:t> </w:t>
      </w:r>
    </w:p>
    <w:p w:rsidR="00B55688" w:rsidRPr="00B55688" w:rsidRDefault="00B55688" w:rsidP="00B55688">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1.   Yatılı öğrencilere ders yılı içerisinde velisinin yazılı isteği ve okul yönetiminin uygun görmesi halinde evci ve çarşı izni verilebilir. Ayrıca okul yönetimince ihtiyaç durumunda hafta içi evci veya çarşı izni de verilebilir.</w:t>
      </w:r>
    </w:p>
    <w:p w:rsidR="00B55688" w:rsidRPr="00B55688" w:rsidRDefault="00B55688" w:rsidP="00B55688">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2.   Perşembe günü yat yoklamasına kadar belletici veya nöbetçi belletici öğretmenler tarafından evci çıkacak öğrencilerin listesi oluşturulur, cuma günü mesai bitimine kadar pansiyondan sorumlu müdür yardımcısı tarafından e-Pansiyon sistemine evci iznine çıkan öğrencilerin girişleri yapılır.</w:t>
      </w:r>
    </w:p>
    <w:p w:rsidR="00B55688" w:rsidRPr="00B55688" w:rsidRDefault="00B55688" w:rsidP="00B55688">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3.    Evci iznine çıkması gerektiği halde çıkmayan öğrencilerin isimleri pansiyon nöbet defterine işlenir.</w:t>
      </w:r>
    </w:p>
    <w:p w:rsidR="00B55688" w:rsidRPr="00B55688" w:rsidRDefault="00B55688" w:rsidP="00B55688">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xml:space="preserve">4.    Hafta sonu pansiyonda kalan öğrencilerin okul yönetimince belirlenen saatler arasında çarşı izinleri vardır. Çarşı iznine çıkacak öğrenciler, belletici veya nöbetçi belletici öğretmenlerin gözetiminde çarşı izin defterini doldurur. Belletici veya nöbetçi belletici </w:t>
      </w:r>
      <w:r w:rsidRPr="00B55688">
        <w:rPr>
          <w:rFonts w:ascii="Times New Roman" w:eastAsia="Times New Roman" w:hAnsi="Times New Roman" w:cs="Times New Roman"/>
          <w:color w:val="7B868F"/>
          <w:sz w:val="24"/>
          <w:szCs w:val="24"/>
          <w:lang w:eastAsia="tr-TR"/>
        </w:rPr>
        <w:lastRenderedPageBreak/>
        <w:t>öğretmen, elektronik ortamda pansiyonla ilgili günlük veri girişini gerçekleştirir. Mazeretleri nedeniyle belirlenen saatlerin dışında pansiyona giriş yapacak öğrencilerin veli dilekçesi ile durumunu belletici veya nöbetçi belletici öğretmene ya da okul yönetimine bildirir.</w:t>
      </w:r>
    </w:p>
    <w:p w:rsidR="00B55688" w:rsidRPr="00B55688" w:rsidRDefault="00B55688" w:rsidP="00B55688">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xml:space="preserve">5.   Okul yönetimince belirlenen gün, saat ve </w:t>
      </w:r>
      <w:proofErr w:type="gramStart"/>
      <w:r w:rsidRPr="00B55688">
        <w:rPr>
          <w:rFonts w:ascii="Times New Roman" w:eastAsia="Times New Roman" w:hAnsi="Times New Roman" w:cs="Times New Roman"/>
          <w:color w:val="7B868F"/>
          <w:sz w:val="24"/>
          <w:szCs w:val="24"/>
          <w:lang w:eastAsia="tr-TR"/>
        </w:rPr>
        <w:t>mekanlarda</w:t>
      </w:r>
      <w:proofErr w:type="gramEnd"/>
      <w:r w:rsidRPr="00B55688">
        <w:rPr>
          <w:rFonts w:ascii="Times New Roman" w:eastAsia="Times New Roman" w:hAnsi="Times New Roman" w:cs="Times New Roman"/>
          <w:color w:val="7B868F"/>
          <w:sz w:val="24"/>
          <w:szCs w:val="24"/>
          <w:lang w:eastAsia="tr-TR"/>
        </w:rPr>
        <w:t xml:space="preserve"> pansiyonda barınan öğrenciler ile ziyaretçilerin görüşmeleri için gerekli tedbirler alınır. Öğrenci ziyaretlerinde yasal velinin yazılı beyanı ve varsa mahkeme kararına uygun görüştürme sağlanır.</w:t>
      </w:r>
    </w:p>
    <w:p w:rsidR="00B55688" w:rsidRPr="00B55688" w:rsidRDefault="00B55688" w:rsidP="00B55688">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6.   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 yapar.</w:t>
      </w:r>
    </w:p>
    <w:p w:rsidR="00B55688" w:rsidRPr="00B55688" w:rsidRDefault="00B55688" w:rsidP="00B55688">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SEKİZİNCİ BÖLÜM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Nöbet İşlerinin Düzenlenmesi </w:t>
      </w:r>
    </w:p>
    <w:p w:rsidR="00B55688" w:rsidRPr="00B55688" w:rsidRDefault="00B55688"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a) Belletici veya Nöbetçi Belletici Öğretmen Görevlendirilmesi</w:t>
      </w:r>
    </w:p>
    <w:p w:rsidR="00B55688" w:rsidRPr="00B55688" w:rsidRDefault="00B55688" w:rsidP="00B55688">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1.    Belletici ve nöbetçi belletici öğretmenlik görevi pansiyonun bağlı bulunduğu okulda görev yapan ücretli öğretmenler hariç kadrolu ve sözleşmeli öğretmenler tarafından yürütülür.</w:t>
      </w:r>
    </w:p>
    <w:p w:rsidR="00B55688" w:rsidRPr="00B55688" w:rsidRDefault="00B55688" w:rsidP="00B55688">
      <w:pPr>
        <w:shd w:val="clear" w:color="auto" w:fill="FFFFFF"/>
        <w:spacing w:after="150" w:line="240" w:lineRule="auto"/>
        <w:ind w:left="495" w:hanging="360"/>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2.    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 karşılanır.</w:t>
      </w:r>
    </w:p>
    <w:p w:rsidR="00B55688" w:rsidRPr="00B55688" w:rsidRDefault="00B55688" w:rsidP="00B55688">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3.    Belletici ve nöbetçi belletici öğretmenler, pansiyonun bağlı bulunduğu okul müdürünün teklifi ve il/ ilçe millî eğitim müdürünün onayı ile görevlendirilir.</w:t>
      </w:r>
    </w:p>
    <w:p w:rsidR="00B55688" w:rsidRPr="00B55688" w:rsidRDefault="00B55688" w:rsidP="00B55688">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4.    Belletici ve nöbetçi belletici öğretmen görevlendirilmesinde aynı pansiyondaki kız ve erkek öğrencilere ait bölümlerin her biri ayrı bir pansiyon gibi değerlendirilir.</w:t>
      </w:r>
    </w:p>
    <w:p w:rsidR="00B55688" w:rsidRPr="00B55688" w:rsidRDefault="00B55688" w:rsidP="00B55688">
      <w:pPr>
        <w:shd w:val="clear" w:color="auto" w:fill="FFFFFF"/>
        <w:spacing w:after="150" w:line="240" w:lineRule="auto"/>
        <w:ind w:left="495" w:hanging="360"/>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5.    Bir günde;</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a) Özel eğitim okulları pansiyonlarında elli öğrenciye kadar iki, elli bir ve üzeri sayıda öğrenci için üç belletici veya nöbetçi belletici öğretmen görevlendirilmesi esastır.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b) Diğer okul pansiyonlarında yüz öğrenciye kadar iki, yüz bir ve üzeri sayıda öğrenci için üç belletici veya nöbetçi belletici öğretmen görevlendirilmesi esastır.</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6.     Erkek öğrencilerin kaldıkları pansiyonlarda erkek, kız öğrencilerin kaldıkları pansiyonlarda kadın, kız ve erkek öğrencilerin kaldıkları aynı binadaki pansiyonlarda ise hem erkek hem kadın belleti</w:t>
      </w:r>
      <w:r w:rsidRPr="0004192D">
        <w:rPr>
          <w:rFonts w:ascii="Times New Roman" w:eastAsia="Times New Roman" w:hAnsi="Times New Roman" w:cs="Times New Roman"/>
          <w:color w:val="7B868F"/>
          <w:sz w:val="24"/>
          <w:szCs w:val="24"/>
          <w:lang w:eastAsia="tr-TR"/>
        </w:rPr>
        <w:t>ci</w:t>
      </w:r>
      <w:r w:rsidRPr="00B55688">
        <w:rPr>
          <w:rFonts w:ascii="Times New Roman" w:eastAsia="Times New Roman" w:hAnsi="Times New Roman" w:cs="Times New Roman"/>
          <w:color w:val="7B868F"/>
          <w:sz w:val="24"/>
          <w:szCs w:val="24"/>
          <w:lang w:eastAsia="tr-TR"/>
        </w:rPr>
        <w:t xml:space="preserve"> veya nöbetçi belletici öğretmen görevlendirilir.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b) Belletici veya Nöbetçi Belletici Öğretmenin Görev ve Sorumlulukları</w:t>
      </w:r>
    </w:p>
    <w:p w:rsidR="00B55688" w:rsidRPr="00B55688" w:rsidRDefault="00B55688"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Pr="00B55688">
        <w:rPr>
          <w:rFonts w:ascii="Times New Roman" w:eastAsia="Times New Roman" w:hAnsi="Times New Roman" w:cs="Times New Roman"/>
          <w:color w:val="7B868F"/>
          <w:sz w:val="24"/>
          <w:szCs w:val="24"/>
          <w:lang w:eastAsia="tr-TR"/>
        </w:rPr>
        <w:t>Pansiyonda görev yapan belletici veya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lastRenderedPageBreak/>
        <w:t>1.  </w:t>
      </w:r>
      <w:r w:rsidRPr="00B55688">
        <w:rPr>
          <w:rFonts w:ascii="Times New Roman" w:eastAsia="Times New Roman" w:hAnsi="Times New Roman" w:cs="Times New Roman"/>
          <w:color w:val="7B868F"/>
          <w:sz w:val="24"/>
          <w:szCs w:val="24"/>
          <w:lang w:eastAsia="tr-TR"/>
        </w:rPr>
        <w:t>Pansiyonlarda kalan öğrencilerin ders saatleri dışında eğitimleri ile ilgilenir ve gerektiğinde derslerine yardımcı olur.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2. Gece bekçilerini veya güvenlik görevlilerini kontrol eder.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3. Etüt aralarında öğrencileri gözetim altında bulundurur.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4. Pansiyon yoklamalarını yapar.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5. Pansiyona gelen ziyaretçiler ile ilgili işleri yürütür.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6. Disiplin olayları ile ilgili iş ve işlemleri yürütür.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7.  öğrencilerin durumuyla ve öğrencilerin ilaçlarının dağıtımı ile ilgili iş ve işlemleri yürütür.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8. Yemeklerin dengeli ve eşit dağıtılmasını sağlar.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proofErr w:type="gramStart"/>
      <w:r w:rsidRPr="00B55688">
        <w:rPr>
          <w:rFonts w:ascii="Times New Roman" w:eastAsia="Times New Roman" w:hAnsi="Times New Roman" w:cs="Times New Roman"/>
          <w:color w:val="7B868F"/>
          <w:sz w:val="24"/>
          <w:szCs w:val="24"/>
          <w:lang w:eastAsia="tr-TR"/>
        </w:rPr>
        <w:t>9 .Belletici</w:t>
      </w:r>
      <w:proofErr w:type="gramEnd"/>
      <w:r w:rsidRPr="00B55688">
        <w:rPr>
          <w:rFonts w:ascii="Times New Roman" w:eastAsia="Times New Roman" w:hAnsi="Times New Roman" w:cs="Times New Roman"/>
          <w:color w:val="7B868F"/>
          <w:sz w:val="24"/>
          <w:szCs w:val="24"/>
          <w:lang w:eastAsia="tr-TR"/>
        </w:rPr>
        <w:t xml:space="preserve"> veya nöbetçi belletici öğretmenlerin nöbet görevi,08.00'da başlar. Ertesi gün saat 08.00'da nöbeti sonraki belletici veya nöbetçi belletici öğretmene ya da pansiyondan sorumlu müdür yardımcısına teslim etmesiyle sona erer. </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10. Nöbetçi belletici öğretmenler görevli oldukları gün ve saatte görev yerinde hazır bulunup tüm birimleri kontrol eder ve nöbet defterini imzaladıktan sonra nöbeti belletici veya nöbetçi belletici öğretmenden ya da pansiyondan sorumlu müdür yardımcısından teslim alır.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11. Belletici öğretmenin görevi okul yönetiminin belirlediği saatte başlar ve biter; ancak belletici öğretmenler acil durumlarda okul yönetimi tarafından tekrar göreve çağrılabilir.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12. Belletici veya nöbetçi belletici öğretmenler, yatakhanelerin okul yönetiminin belirlediği saatte boşaltılmasını sağlar.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13. Öğrencilerin pansiyon ve bahçe ortamlarındaki davranışlarını izler.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14. Belletici veya nöbetçi belletici öğretmenler görevleri sırasında okul yönetimince belirlenen usuller doğrultusunda veli ziyaretlerinin gerçekleştirilmesini kontrol eder.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15. Cuma günleri yoklama alındıktan sonra evci defterini kontrol eder. Evci çıkışı yapmadan evlerine giden öğrencilerin isimlerini tespit eder, nöbet defterine yazar, telefonla bu öğrenci velilerine bilgi verir.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16. Etüt ve pansiyon yoklamalarını e-okul sistemine işler.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17. Evci çıkması gerektiği halde evci çıkmayan öğrencilerin isimlerini pansiyon nöbet defterine işler.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18. Pansiyonda olması gerektiği halde olmayan öğrencinin durumunu, okul yönetimine ve öğrenci velisine bildirir ve nöbet defterine işler.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19. Öğrencilerin günlük zaman çizelgelerini uygular ve personeli kontrol ederek gereken direktifleri verir.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20. Çamaşır yıkama ve banyo işlerinin düzenli olarak yapılmasını sağlar.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21. Pansiyon nöbet defterine nöbeti ile ilgili hususları yazar.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22. Gündelik yiyeceklerin tartılarak ambardan tabelaya göre çıkarılmasında, malzemelerin muayenesinde hazır bulunur.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23. 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ayrı belirtilir.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DOKUZUNCU BÖLÜM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Hastalanan Öğrencilerin Tedavi İşlemleri</w:t>
      </w:r>
      <w:r w:rsidRPr="00B55688">
        <w:rPr>
          <w:rFonts w:ascii="Times New Roman" w:eastAsia="Times New Roman" w:hAnsi="Times New Roman" w:cs="Times New Roman"/>
          <w:color w:val="7B868F"/>
          <w:sz w:val="24"/>
          <w:szCs w:val="24"/>
          <w:lang w:eastAsia="tr-TR"/>
        </w:rPr>
        <w:t> </w:t>
      </w:r>
    </w:p>
    <w:p w:rsidR="00B55688" w:rsidRPr="00B55688" w:rsidRDefault="00B55688"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Pr="00B55688">
        <w:rPr>
          <w:rFonts w:ascii="Times New Roman" w:eastAsia="Times New Roman" w:hAnsi="Times New Roman" w:cs="Times New Roman"/>
          <w:color w:val="7B868F"/>
          <w:sz w:val="24"/>
          <w:szCs w:val="24"/>
          <w:lang w:eastAsia="tr-TR"/>
        </w:rPr>
        <w:t>Pansiyonda kalan öğrencinin acil olarak sağlık kurum ve kuruluşlarına ulaştırılması gerektiğinde ambulans çağrılır. Muayene ve tedavi sonrası pansiyona dönüş ulaşım ücreti pansiyon bütçesinde ifade edilen ödenek kaleminden karşılanır.</w:t>
      </w:r>
    </w:p>
    <w:p w:rsidR="00B55688" w:rsidRPr="00B55688" w:rsidRDefault="00B55688"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Refakat iş ve işlemlerinin nasıl yürütüleceği; belletici, nöbetçi belletici sayısı ve okulun imkânlarına göre okul yönetimince belirlenerek pansiyon talimatnamesi içerisinde yer verilir. Veliye bilgi verilir, gerekli durumlarda öğrenci, velisine teslim edilir.</w:t>
      </w:r>
    </w:p>
    <w:p w:rsidR="00B55688" w:rsidRPr="00B55688" w:rsidRDefault="00B55688"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lastRenderedPageBreak/>
        <w:t>Öğrencilerin kullanacağı tüm ilaçlar pansiyondan sorumlu müdür yardımcısı, belletici, nöbetçi belletici öğretmen veya okul hemşiresi tarafından muhafaza edilir.</w:t>
      </w:r>
    </w:p>
    <w:p w:rsidR="00B55688" w:rsidRPr="00B55688" w:rsidRDefault="00B55688"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Parasız yatılı ve burslu öğrencilerin muayene ve tedavi işlemleri 5510 sayılı Sosyal Sigortalar ve Genel Sağlık Sigortası Kanunu hükümlerine göre yürütülür.</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ONUNCU BÖLÜM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Pansiyonda Sivil Savunma ve İş Güvenliği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İlgili mevzuatına göre pansiyonda sivil savunma ve iş güvenliğine ilişkin gerekli tedbirler alınır.</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ON BİRİNCİ BÖLÜM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Yemekhanenin Düzenlenmesi ve Yemek Hazırlıkları </w:t>
      </w:r>
    </w:p>
    <w:p w:rsidR="00B55688" w:rsidRPr="00B55688" w:rsidRDefault="00E26871"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00B55688" w:rsidRPr="00B55688">
        <w:rPr>
          <w:rFonts w:ascii="Times New Roman" w:eastAsia="Times New Roman" w:hAnsi="Times New Roman" w:cs="Times New Roman"/>
          <w:color w:val="7B868F"/>
          <w:sz w:val="24"/>
          <w:szCs w:val="24"/>
          <w:lang w:eastAsia="tr-TR"/>
        </w:rPr>
        <w:t>Millî Eğitim Bakanlığına Bağlı Resmi Okullarda Yatılılık, Bursluluk, Sosyal Yardımlar ve Okul Pansiyonları Yönetmeliği'nin 49. maddesinde belirtilen hususlar doğrultusunda 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 Anahtarın biri ambar memurunda diğeri ise pansiyondan sorumlu müdür yardımcısı ya da görevlendirilen kişide bulunur. Yemek numuneleri ile ilgili iş ve işlemler Gıda ve Yemin Resmi Kontrollerine Dair Yönetmeliğe göre gerçekleştirilir.</w:t>
      </w:r>
    </w:p>
    <w:p w:rsidR="00B55688" w:rsidRPr="00B55688" w:rsidRDefault="00E26871"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00B55688" w:rsidRPr="00B55688">
        <w:rPr>
          <w:rFonts w:ascii="Times New Roman" w:eastAsia="Times New Roman" w:hAnsi="Times New Roman" w:cs="Times New Roman"/>
          <w:color w:val="7B868F"/>
          <w:sz w:val="24"/>
          <w:szCs w:val="24"/>
          <w:lang w:eastAsia="tr-TR"/>
        </w:rPr>
        <w:t>Pansiyonlarda en az sekiz çeşit (ekmek ve çay hariç) olmak üzere açık büfe kahvaltı, öğle ve akşam öğünlerinde en az dört çeşit yemek verilir. Ayrıca besin değeri uygun en az iki çeşit olmak üzere ara öğün verilir. Bu hizmet haftanın her günü gerçekleştirilir.</w:t>
      </w:r>
      <w:r w:rsidR="00B55688" w:rsidRPr="00B55688">
        <w:rPr>
          <w:rFonts w:ascii="Times New Roman" w:eastAsia="Times New Roman" w:hAnsi="Times New Roman" w:cs="Times New Roman"/>
          <w:b/>
          <w:bCs/>
          <w:color w:val="7B868F"/>
          <w:sz w:val="24"/>
          <w:szCs w:val="24"/>
          <w:lang w:eastAsia="tr-TR"/>
        </w:rPr>
        <w:t>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ON İKİNCİ BÖLÜM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Kalorifer ve Buhar Kazanlarının Kullanılması </w:t>
      </w:r>
    </w:p>
    <w:p w:rsidR="00B55688" w:rsidRPr="00B55688" w:rsidRDefault="00E26871"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00B55688" w:rsidRPr="00B55688">
        <w:rPr>
          <w:rFonts w:ascii="Times New Roman" w:eastAsia="Times New Roman" w:hAnsi="Times New Roman" w:cs="Times New Roman"/>
          <w:color w:val="7B868F"/>
          <w:sz w:val="24"/>
          <w:szCs w:val="24"/>
          <w:lang w:eastAsia="tr-TR"/>
        </w:rPr>
        <w:t>Kalorifer ve buhar kazanları ile ilgili iş ve işlemler ilgili mevzuatına göre yapılır. Buna göre bu alanda yetki belgesi olanlar görevlendirilir. Okullar bu konuda gerekli tedbirleri alır.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ON ÜÇÜNCÜ BÖLÜM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Çamaşırhanenin Kullanılması ve Düzenlenmesi </w:t>
      </w:r>
    </w:p>
    <w:p w:rsidR="00B55688" w:rsidRPr="00B55688" w:rsidRDefault="00E26871"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00B55688" w:rsidRPr="00B55688">
        <w:rPr>
          <w:rFonts w:ascii="Times New Roman" w:eastAsia="Times New Roman" w:hAnsi="Times New Roman" w:cs="Times New Roman"/>
          <w:color w:val="7B868F"/>
          <w:sz w:val="24"/>
          <w:szCs w:val="24"/>
          <w:lang w:eastAsia="tr-TR"/>
        </w:rPr>
        <w:t>Pansiyonlu okulun imkânları çerçevesinde çamaşır yıkama hizmetleri planlanır. Çamaşırhanede çalışacak personel görevlendirilirken, pansiyonun cinsiyet durumu gözetilir. Kız öğrenci çamaşırhanesine bayan, erkek öğrenci çamaşırhanesine erkek personel görevlendirilir. Hizmetin sunumuna dair hususlar öğrencilere ve ilgililerine ilan edilir.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ON DÖRDÜNCÜ BÖLÜM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Temizlik İşleri</w:t>
      </w:r>
    </w:p>
    <w:p w:rsidR="00B55688" w:rsidRPr="00B55688" w:rsidRDefault="00E26871"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lastRenderedPageBreak/>
        <w:t xml:space="preserve">          </w:t>
      </w:r>
      <w:r w:rsidR="00B55688" w:rsidRPr="00B55688">
        <w:rPr>
          <w:rFonts w:ascii="Times New Roman" w:eastAsia="Times New Roman" w:hAnsi="Times New Roman" w:cs="Times New Roman"/>
          <w:color w:val="7B868F"/>
          <w:sz w:val="24"/>
          <w:szCs w:val="24"/>
          <w:lang w:eastAsia="tr-TR"/>
        </w:rPr>
        <w:t xml:space="preserve">Pansiyon temizliği 2092 sayılı Tebliğler Dergisinde yayımlanan "Temizlik </w:t>
      </w:r>
      <w:proofErr w:type="spellStart"/>
      <w:r w:rsidR="00B55688" w:rsidRPr="00B55688">
        <w:rPr>
          <w:rFonts w:ascii="Times New Roman" w:eastAsia="Times New Roman" w:hAnsi="Times New Roman" w:cs="Times New Roman"/>
          <w:color w:val="7B868F"/>
          <w:sz w:val="24"/>
          <w:szCs w:val="24"/>
          <w:lang w:eastAsia="tr-TR"/>
        </w:rPr>
        <w:t>Rehberi"ne</w:t>
      </w:r>
      <w:proofErr w:type="spellEnd"/>
      <w:r w:rsidR="00B55688" w:rsidRPr="00B55688">
        <w:rPr>
          <w:rFonts w:ascii="Times New Roman" w:eastAsia="Times New Roman" w:hAnsi="Times New Roman" w:cs="Times New Roman"/>
          <w:color w:val="7B868F"/>
          <w:sz w:val="24"/>
          <w:szCs w:val="24"/>
          <w:lang w:eastAsia="tr-TR"/>
        </w:rPr>
        <w:t xml:space="preserve"> göre yapılır.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İlgili mevzuata göre pansiyondaki temizlik işleriyle ilgili bir plan oluşturulur.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xml:space="preserve">Pansiyonda çalışan personel ve barınan öğrenciler için </w:t>
      </w:r>
      <w:proofErr w:type="gramStart"/>
      <w:r w:rsidRPr="00B55688">
        <w:rPr>
          <w:rFonts w:ascii="Times New Roman" w:eastAsia="Times New Roman" w:hAnsi="Times New Roman" w:cs="Times New Roman"/>
          <w:color w:val="7B868F"/>
          <w:sz w:val="24"/>
          <w:szCs w:val="24"/>
          <w:lang w:eastAsia="tr-TR"/>
        </w:rPr>
        <w:t>hijyen</w:t>
      </w:r>
      <w:proofErr w:type="gramEnd"/>
      <w:r w:rsidRPr="00B55688">
        <w:rPr>
          <w:rFonts w:ascii="Times New Roman" w:eastAsia="Times New Roman" w:hAnsi="Times New Roman" w:cs="Times New Roman"/>
          <w:color w:val="7B868F"/>
          <w:sz w:val="24"/>
          <w:szCs w:val="24"/>
          <w:lang w:eastAsia="tr-TR"/>
        </w:rPr>
        <w:t xml:space="preserve"> ve öz bakım eğitimleri verilir.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Pansiyon ve bahçenin temizlik, tertip ve düzenine dikkat edilir.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w:t>
      </w:r>
    </w:p>
    <w:p w:rsidR="00B55688" w:rsidRPr="00B55688" w:rsidRDefault="00B55688"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ON BEŞİNCİ BÖLÜM </w:t>
      </w:r>
    </w:p>
    <w:p w:rsidR="00B55688" w:rsidRPr="00B55688" w:rsidRDefault="00B55688"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Talimatlar </w:t>
      </w:r>
    </w:p>
    <w:p w:rsidR="00B55688" w:rsidRPr="00B55688" w:rsidRDefault="00E26871"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00B55688" w:rsidRPr="00B55688">
        <w:rPr>
          <w:rFonts w:ascii="Times New Roman" w:eastAsia="Times New Roman" w:hAnsi="Times New Roman" w:cs="Times New Roman"/>
          <w:color w:val="7B868F"/>
          <w:sz w:val="24"/>
          <w:szCs w:val="24"/>
          <w:lang w:eastAsia="tr-TR"/>
        </w:rPr>
        <w:t>Pansiyonda çalışan personele görev tanımları yazılı olarak tebliğ edilir. Ayrıca pansiyon işleyişine dair pansiyonlu okulun şartlarına göre farklı talimatnameler düzenlenebilir.</w:t>
      </w:r>
    </w:p>
    <w:p w:rsidR="00B55688" w:rsidRPr="00B55688" w:rsidRDefault="00B55688"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a) Teknik Personelin Görev ve Sorumlulukları</w:t>
      </w:r>
    </w:p>
    <w:p w:rsidR="00B55688" w:rsidRPr="00B55688" w:rsidRDefault="00E26871"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00B55688" w:rsidRPr="00B55688">
        <w:rPr>
          <w:rFonts w:ascii="Times New Roman" w:eastAsia="Times New Roman" w:hAnsi="Times New Roman" w:cs="Times New Roman"/>
          <w:color w:val="7B868F"/>
          <w:sz w:val="24"/>
          <w:szCs w:val="24"/>
          <w:lang w:eastAsia="tr-TR"/>
        </w:rPr>
        <w:t>Pansiyon teknik işlerini yürütmek üzere teknik personel görevlendirilir. Pansiyonda çalışan teknik personelin görev tanımları okul yönetimince istihdam edildiği alana uygun olarak kendilerine tebliğ edilen görevlendirme çizelgesi ile belirlenir.</w:t>
      </w:r>
    </w:p>
    <w:p w:rsidR="00B55688" w:rsidRPr="00B55688" w:rsidRDefault="00E26871"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00B55688" w:rsidRPr="00B55688">
        <w:rPr>
          <w:rFonts w:ascii="Times New Roman" w:eastAsia="Times New Roman" w:hAnsi="Times New Roman" w:cs="Times New Roman"/>
          <w:color w:val="7B868F"/>
          <w:sz w:val="24"/>
          <w:szCs w:val="24"/>
          <w:lang w:eastAsia="tr-TR"/>
        </w:rPr>
        <w:t>Teknik personelin görevleri şunlardır:</w:t>
      </w:r>
    </w:p>
    <w:p w:rsidR="00B55688" w:rsidRPr="00B55688" w:rsidRDefault="00E26871"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00B55688" w:rsidRPr="00B55688">
        <w:rPr>
          <w:rFonts w:ascii="Times New Roman" w:eastAsia="Times New Roman" w:hAnsi="Times New Roman" w:cs="Times New Roman"/>
          <w:color w:val="7B868F"/>
          <w:sz w:val="24"/>
          <w:szCs w:val="24"/>
          <w:lang w:eastAsia="tr-TR"/>
        </w:rPr>
        <w:t>Teknik personel sorumlu olduğu işleri yapılan işe uygun kıyafetle gerçekleştirir. Hijyen kurallarına ve öz bakımına dikkat eder.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Pansiyon tesisatının bakım, onarım ve ayarlarını yaparak kullanıma hazır durumda bulundurur.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Makine,  araç,  gereç,  teçhizat, tesis ve benzerlerinde meydana gelen arızaları tespit ederek onarım ve bakımlarını yapar veya yaptırılmasını sağlar.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Okul yönetimince verilen diğer görevleri yapar.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Teknik personel, görevlerinden dolayı pansiyondan sorumlu müdür yardımcısına karşı sorumludur.</w:t>
      </w:r>
    </w:p>
    <w:p w:rsidR="00B55688" w:rsidRPr="00B55688"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Özellikle kız pansiyonlarında onarım ve bakım işlemleri öğrencilerin pansiyonda olmadıkları saatlerde ve sorumlu kişi nezaretinde yapılır.</w:t>
      </w:r>
    </w:p>
    <w:p w:rsidR="00B55688" w:rsidRPr="0004192D" w:rsidRDefault="00B55688"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Görevlerinden dolayı belletici veya nöbetçi belletici öğretmen ile okul yönetimine karşı sorumludur.</w:t>
      </w:r>
    </w:p>
    <w:p w:rsidR="00E26871" w:rsidRPr="00B55688" w:rsidRDefault="00E26871" w:rsidP="00B55688">
      <w:pPr>
        <w:shd w:val="clear" w:color="auto" w:fill="FFFFFF"/>
        <w:spacing w:after="0" w:line="240" w:lineRule="auto"/>
        <w:jc w:val="both"/>
        <w:rPr>
          <w:rFonts w:ascii="Times New Roman" w:eastAsia="Times New Roman" w:hAnsi="Times New Roman" w:cs="Times New Roman"/>
          <w:color w:val="7B868F"/>
          <w:sz w:val="24"/>
          <w:szCs w:val="24"/>
          <w:lang w:eastAsia="tr-TR"/>
        </w:rPr>
      </w:pP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b) Hizmetlilerin Sorumlulukları Hakkında Talimat</w:t>
      </w:r>
    </w:p>
    <w:p w:rsidR="00B55688" w:rsidRPr="00B55688" w:rsidRDefault="00E26871"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00B55688" w:rsidRPr="00B55688">
        <w:rPr>
          <w:rFonts w:ascii="Times New Roman" w:eastAsia="Times New Roman" w:hAnsi="Times New Roman" w:cs="Times New Roman"/>
          <w:color w:val="7B868F"/>
          <w:sz w:val="24"/>
          <w:szCs w:val="24"/>
          <w:lang w:eastAsia="tr-TR"/>
        </w:rPr>
        <w:t>Pansiyonun her türlü temizlik işlerini yapmak üzere yeterli sayıda hizmetli görevlendirilir. Hizmetlilerin yapacakları iş ve işlemler ilgili mevzuat çerçevesinde okul yönetimince belirlenerek hizmetlilere yazılı olarak tebliğ edilir. Hizmetliler sorumlu oldukları işleri yapılan işe uygun kıyafetle gerçekleştirir. Hijyen kurallarına ve öz bakımlarına dikkat eder. Görevlerinden dolayı belletici veya nöbetçi belletici öğretmen ile okul yönetimine karşı sorumludur.</w:t>
      </w:r>
    </w:p>
    <w:p w:rsidR="00B55688" w:rsidRPr="00B55688" w:rsidRDefault="00B55688"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c) Kalorifercinin Görev ve Sorumlulukları</w:t>
      </w:r>
    </w:p>
    <w:p w:rsidR="00B55688" w:rsidRPr="00B55688" w:rsidRDefault="00E26871"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00B55688" w:rsidRPr="00B55688">
        <w:rPr>
          <w:rFonts w:ascii="Times New Roman" w:eastAsia="Times New Roman" w:hAnsi="Times New Roman" w:cs="Times New Roman"/>
          <w:color w:val="7B868F"/>
          <w:sz w:val="24"/>
          <w:szCs w:val="24"/>
          <w:lang w:eastAsia="tr-TR"/>
        </w:rPr>
        <w:t>Kaloriferci, görevlerini ilgili mevzuat hükümlerine göre yürütür ve okul yönetiminin vereceği diğer görevleri yapar. Bu görevlerinden dolayı pansiyondan sorumlu müdür yardımcısına karşı sorumludur. Kalorifercinin yapacağı iş ve işlemler ilgili mevzuat çerçevesinde okul yönetimince belirlenerek kendisine yazılı olarak tebliğ edilir. Kaloriferciler sorumlu oldukları işleri yapılan işe uygun kıyafetle gerçekleştirir. Hijyen kurallarına ve öz bakımlarına dikkat eder.  Görevlerinden dolayı belletici veya nöbetçi belletici öğretmen ile okul yönetimine karşı sorumludur.</w:t>
      </w:r>
    </w:p>
    <w:p w:rsidR="00B55688" w:rsidRPr="00B55688" w:rsidRDefault="00B55688" w:rsidP="00B55688">
      <w:pPr>
        <w:shd w:val="clear" w:color="auto" w:fill="FFFFFF"/>
        <w:spacing w:after="150" w:line="240" w:lineRule="auto"/>
        <w:jc w:val="both"/>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d) Banyo Talimatı</w:t>
      </w:r>
    </w:p>
    <w:p w:rsidR="00B55688" w:rsidRPr="00B55688" w:rsidRDefault="00E26871"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lastRenderedPageBreak/>
        <w:t xml:space="preserve">            </w:t>
      </w:r>
      <w:r w:rsidR="00B55688" w:rsidRPr="00B55688">
        <w:rPr>
          <w:rFonts w:ascii="Times New Roman" w:eastAsia="Times New Roman" w:hAnsi="Times New Roman" w:cs="Times New Roman"/>
          <w:color w:val="7B868F"/>
          <w:sz w:val="24"/>
          <w:szCs w:val="24"/>
          <w:lang w:eastAsia="tr-TR"/>
        </w:rPr>
        <w:t xml:space="preserve">Banyo hizmetinin sunumu ve banyo kullanımında </w:t>
      </w:r>
      <w:proofErr w:type="gramStart"/>
      <w:r w:rsidR="00B55688" w:rsidRPr="00B55688">
        <w:rPr>
          <w:rFonts w:ascii="Times New Roman" w:eastAsia="Times New Roman" w:hAnsi="Times New Roman" w:cs="Times New Roman"/>
          <w:color w:val="7B868F"/>
          <w:sz w:val="24"/>
          <w:szCs w:val="24"/>
          <w:lang w:eastAsia="tr-TR"/>
        </w:rPr>
        <w:t>hijyen</w:t>
      </w:r>
      <w:proofErr w:type="gramEnd"/>
      <w:r w:rsidR="00B55688" w:rsidRPr="00B55688">
        <w:rPr>
          <w:rFonts w:ascii="Times New Roman" w:eastAsia="Times New Roman" w:hAnsi="Times New Roman" w:cs="Times New Roman"/>
          <w:color w:val="7B868F"/>
          <w:sz w:val="24"/>
          <w:szCs w:val="24"/>
          <w:lang w:eastAsia="tr-TR"/>
        </w:rPr>
        <w:t xml:space="preserve"> kurallarına uyulur. Banyolarda sürekli sıcak su bulundurulur. Banyo kullanımına ilişkin diğer kurallar okul yönetimince belirlenerek öğrencilere duyurulur.</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e) Yatakhaneler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Yatakhanelere öğrenciler dengeli ve uyumlu olarak dağıtılır.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Odalara öğrenci yerleşiminde öğrenci gelişimleri dikkate alınır ve aynı yaş gruplarının aynı odalara yerleştirilmesine dikkat edilir.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Oda yerleşim planları yatakhanelerin uygun bölümlerine asılır.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xml:space="preserve">Yatakhanelerde öğrencilerin kaldığı ranza veya </w:t>
      </w:r>
      <w:proofErr w:type="gramStart"/>
      <w:r w:rsidRPr="00B55688">
        <w:rPr>
          <w:rFonts w:ascii="Times New Roman" w:eastAsia="Times New Roman" w:hAnsi="Times New Roman" w:cs="Times New Roman"/>
          <w:color w:val="7B868F"/>
          <w:sz w:val="24"/>
          <w:szCs w:val="24"/>
          <w:lang w:eastAsia="tr-TR"/>
        </w:rPr>
        <w:t>baza</w:t>
      </w:r>
      <w:proofErr w:type="gramEnd"/>
      <w:r w:rsidRPr="00B55688">
        <w:rPr>
          <w:rFonts w:ascii="Times New Roman" w:eastAsia="Times New Roman" w:hAnsi="Times New Roman" w:cs="Times New Roman"/>
          <w:color w:val="7B868F"/>
          <w:sz w:val="24"/>
          <w:szCs w:val="24"/>
          <w:lang w:eastAsia="tr-TR"/>
        </w:rPr>
        <w:t xml:space="preserve"> ile dolapların uygun yerine, görülecek şekilde öğrencinin fotoğraflı kimliği asılır.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Yatakhanelerde tertip ve düzenin sağlanması için gerekli tedbirler alınır.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Yatakhanelerde görevlendirilecek olan hizmetliler cinsiyet durumu göz önünde bulundurulur. Kız yatakhanesine bayan, erkek yatakhanesine erkek personel görevlendirilir.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Odalarda en az üç öğrencinin barındırılmasına dikkat edilir.</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h) Yemekhane, Mutfak ve Bulaşıkhane</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Yemekhane, mutfak ve bulaşıkhanede uyulması gereken kurallar bir talimatname ile belirlenir ve görülecek bir yere asılır.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Yemekhane, mutfak ve bulaşıkhanede kullanılan yakıt sürekli kontrol edilir, uygun yerde depolanır ve kullanılan yakıta göre gerekli tedbirler alınır.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Pansiyondaki baca ve havalandırma sistemlerinin gerekli kontrolleri yapılır.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Yemekhane, mutfak ve bulaşıkhanede bulunan araç, gereç ve makinelerin bakımı, temizliği ve kontrolü düzenli olarak yapılır.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ON ALTINCI BÖLÜM </w:t>
      </w:r>
    </w:p>
    <w:p w:rsidR="00B55688" w:rsidRPr="00B55688" w:rsidRDefault="00B55688" w:rsidP="00B55688">
      <w:pPr>
        <w:shd w:val="clear" w:color="auto" w:fill="FFFFFF"/>
        <w:spacing w:after="15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b/>
          <w:bCs/>
          <w:color w:val="7B868F"/>
          <w:sz w:val="24"/>
          <w:szCs w:val="24"/>
          <w:lang w:eastAsia="tr-TR"/>
        </w:rPr>
        <w:t>Diğer Hükümler </w:t>
      </w:r>
    </w:p>
    <w:p w:rsidR="00B55688" w:rsidRPr="00B55688" w:rsidRDefault="00E26871"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04192D">
        <w:rPr>
          <w:rFonts w:ascii="Times New Roman" w:eastAsia="Times New Roman" w:hAnsi="Times New Roman" w:cs="Times New Roman"/>
          <w:color w:val="7B868F"/>
          <w:sz w:val="24"/>
          <w:szCs w:val="24"/>
          <w:lang w:eastAsia="tr-TR"/>
        </w:rPr>
        <w:t xml:space="preserve"> </w:t>
      </w:r>
      <w:r w:rsidR="00B55688" w:rsidRPr="00B55688">
        <w:rPr>
          <w:rFonts w:ascii="Times New Roman" w:eastAsia="Times New Roman" w:hAnsi="Times New Roman" w:cs="Times New Roman"/>
          <w:color w:val="7B868F"/>
          <w:sz w:val="24"/>
          <w:szCs w:val="24"/>
          <w:lang w:eastAsia="tr-TR"/>
        </w:rPr>
        <w:t>Pansiyonlarda ilgili mevzuata uygun olarak haşerelere karşı gerekli önlemler alınır.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Özel eğitim ihtiyacı olan öğrencilerin pansiyon hizmetinden faydalanmaları için gerekli tedbirler alınır.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Pansiyonda çalışanların periyodik sağlık kontrolleri yaptırılır.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Pansiyonda bulunan araç ve gereçlerin kullanma talimatları hazırlanarak ilgili bölümlere asılır.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Pansiyonda bulunana ölçü ve tartı cihazlarının teknik kontrolleri ve ayarları yılda en az bir defa ve gerektiğinde ilgili kurumlarda yaptırılır.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Pansiyon talimatnamesinde pansiyonun işleyişine dair diğer alanların kullanımına dair talimatlar okul yönetimince hazırlanarak ilan edilir. (valiz odası, ambar vs.)</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Pans</w:t>
      </w:r>
      <w:bookmarkStart w:id="0" w:name="_GoBack"/>
      <w:bookmarkEnd w:id="0"/>
      <w:r w:rsidRPr="00B55688">
        <w:rPr>
          <w:rFonts w:ascii="Times New Roman" w:eastAsia="Times New Roman" w:hAnsi="Times New Roman" w:cs="Times New Roman"/>
          <w:color w:val="7B868F"/>
          <w:sz w:val="24"/>
          <w:szCs w:val="24"/>
          <w:lang w:eastAsia="tr-TR"/>
        </w:rPr>
        <w:t>iyonda çalışan ve öğrencilerle iletişim kuran personelin davranışlarında dikkat edecekleri ve kaçınacakları hususlar ve rol model olmaları konusunda okul idaresince eğitim verilmesi sağlanır.</w:t>
      </w:r>
    </w:p>
    <w:p w:rsidR="00B55688" w:rsidRPr="00B55688" w:rsidRDefault="00B55688" w:rsidP="00B55688">
      <w:pPr>
        <w:shd w:val="clear" w:color="auto" w:fill="FFFFFF"/>
        <w:spacing w:after="0"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Bu talimatname, her eğitim ve öğretim yılında ihtiyaçlara göre yeniden düzenlenir. Okulun resmî internet sayfasında yayımlanır. Bu talimatnamede bulunmayan işlerin yapılması için mutlaka pansiyonlu okulun yönetiminden izin alınması gerekir.</w:t>
      </w:r>
    </w:p>
    <w:p w:rsidR="00B55688" w:rsidRPr="00B55688" w:rsidRDefault="00B55688" w:rsidP="00B55688">
      <w:pPr>
        <w:shd w:val="clear" w:color="auto" w:fill="FFFFFF"/>
        <w:spacing w:line="240" w:lineRule="auto"/>
        <w:rPr>
          <w:rFonts w:ascii="Times New Roman" w:eastAsia="Times New Roman" w:hAnsi="Times New Roman" w:cs="Times New Roman"/>
          <w:color w:val="7B868F"/>
          <w:sz w:val="24"/>
          <w:szCs w:val="24"/>
          <w:lang w:eastAsia="tr-TR"/>
        </w:rPr>
      </w:pPr>
      <w:r w:rsidRPr="00B55688">
        <w:rPr>
          <w:rFonts w:ascii="Times New Roman" w:eastAsia="Times New Roman" w:hAnsi="Times New Roman" w:cs="Times New Roman"/>
          <w:color w:val="7B868F"/>
          <w:sz w:val="24"/>
          <w:szCs w:val="24"/>
          <w:lang w:eastAsia="tr-TR"/>
        </w:rPr>
        <w:t> </w:t>
      </w:r>
    </w:p>
    <w:tbl>
      <w:tblPr>
        <w:tblW w:w="9615" w:type="dxa"/>
        <w:tblBorders>
          <w:top w:val="dashed" w:sz="8" w:space="0" w:color="BBBBBB"/>
          <w:left w:val="dashed" w:sz="8" w:space="0" w:color="BBBBBB"/>
          <w:bottom w:val="dashed" w:sz="8" w:space="0" w:color="BBBBBB"/>
          <w:right w:val="dashed" w:sz="8" w:space="0" w:color="BBBBBB"/>
        </w:tblBorders>
        <w:tblCellMar>
          <w:left w:w="0" w:type="dxa"/>
          <w:right w:w="0" w:type="dxa"/>
        </w:tblCellMar>
        <w:tblLook w:val="04A0" w:firstRow="1" w:lastRow="0" w:firstColumn="1" w:lastColumn="0" w:noHBand="0" w:noVBand="1"/>
      </w:tblPr>
      <w:tblGrid>
        <w:gridCol w:w="1150"/>
        <w:gridCol w:w="1425"/>
        <w:gridCol w:w="2929"/>
        <w:gridCol w:w="4111"/>
      </w:tblGrid>
      <w:tr w:rsidR="00B55688" w:rsidRPr="00B55688" w:rsidTr="00B55688">
        <w:tc>
          <w:tcPr>
            <w:tcW w:w="9615" w:type="dxa"/>
            <w:gridSpan w:val="4"/>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b/>
                <w:bCs/>
                <w:sz w:val="24"/>
                <w:szCs w:val="24"/>
                <w:lang w:eastAsia="tr-TR"/>
              </w:rPr>
              <w:t> ON YEDİNCİ BÖLÜM</w:t>
            </w:r>
          </w:p>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b/>
                <w:bCs/>
                <w:sz w:val="24"/>
                <w:szCs w:val="24"/>
                <w:lang w:eastAsia="tr-TR"/>
              </w:rPr>
              <w:t> Zaman Çizelgeleri ve Çizelgelerin Uygulanması </w:t>
            </w:r>
            <w:r w:rsidRPr="00B55688">
              <w:rPr>
                <w:rFonts w:ascii="Times New Roman" w:eastAsia="Times New Roman" w:hAnsi="Times New Roman" w:cs="Times New Roman"/>
                <w:sz w:val="24"/>
                <w:szCs w:val="24"/>
                <w:lang w:eastAsia="tr-TR"/>
              </w:rPr>
              <w:t>  </w:t>
            </w:r>
          </w:p>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Zaman çizelgeleri, okulun ders saatleri ve diğer etkinlikleri esas alınarak düzenlenir.</w:t>
            </w:r>
          </w:p>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lastRenderedPageBreak/>
              <w:t>Zaman çizelgesi hazırlanırken hangi iş ve işlemlerin hangi saat diliminde yapılacağı sırasıyla belirtilir.</w:t>
            </w:r>
          </w:p>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Hazırlanan zaman çizelgesi öğrenci, öğretmen ve diğer personele duyurulur.</w:t>
            </w:r>
          </w:p>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 xml:space="preserve">Serbest zamanlarda veya etütlerde okulun </w:t>
            </w:r>
            <w:proofErr w:type="gramStart"/>
            <w:r w:rsidRPr="00B55688">
              <w:rPr>
                <w:rFonts w:ascii="Times New Roman" w:eastAsia="Times New Roman" w:hAnsi="Times New Roman" w:cs="Times New Roman"/>
                <w:sz w:val="24"/>
                <w:szCs w:val="24"/>
                <w:lang w:eastAsia="tr-TR"/>
              </w:rPr>
              <w:t>imkan</w:t>
            </w:r>
            <w:proofErr w:type="gramEnd"/>
            <w:r w:rsidRPr="00B55688">
              <w:rPr>
                <w:rFonts w:ascii="Times New Roman" w:eastAsia="Times New Roman" w:hAnsi="Times New Roman" w:cs="Times New Roman"/>
                <w:sz w:val="24"/>
                <w:szCs w:val="24"/>
                <w:lang w:eastAsia="tr-TR"/>
              </w:rPr>
              <w:t xml:space="preserve"> ve şartlarına göre, zamanı okul yönetimince belirlenen bilimsel, sosyal, kültürel, sanatsal ve sportif etkinliklere ilgili mevzuatına uygun olarak yer verilebilir.</w:t>
            </w:r>
          </w:p>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 xml:space="preserve">Hafta içi ve hafta sonu için ayrı olarak hazırlanan zaman çizelgeleri okul yönetimince onaylanarak e-Pansiyon </w:t>
            </w:r>
            <w:proofErr w:type="gramStart"/>
            <w:r w:rsidRPr="00B55688">
              <w:rPr>
                <w:rFonts w:ascii="Times New Roman" w:eastAsia="Times New Roman" w:hAnsi="Times New Roman" w:cs="Times New Roman"/>
                <w:sz w:val="24"/>
                <w:szCs w:val="24"/>
                <w:lang w:eastAsia="tr-TR"/>
              </w:rPr>
              <w:t>modülüne</w:t>
            </w:r>
            <w:proofErr w:type="gramEnd"/>
            <w:r w:rsidRPr="00B55688">
              <w:rPr>
                <w:rFonts w:ascii="Times New Roman" w:eastAsia="Times New Roman" w:hAnsi="Times New Roman" w:cs="Times New Roman"/>
                <w:sz w:val="24"/>
                <w:szCs w:val="24"/>
                <w:lang w:eastAsia="tr-TR"/>
              </w:rPr>
              <w:t xml:space="preserve"> girilir.</w:t>
            </w:r>
          </w:p>
          <w:p w:rsidR="00B55688" w:rsidRPr="00B55688" w:rsidRDefault="00B55688" w:rsidP="00E26871">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b/>
                <w:bCs/>
                <w:sz w:val="24"/>
                <w:szCs w:val="24"/>
                <w:lang w:eastAsia="tr-TR"/>
              </w:rPr>
              <w:t>Pansiyon Zaman Çizelgesi</w:t>
            </w:r>
            <w:r w:rsidR="00E26871" w:rsidRPr="0004192D">
              <w:rPr>
                <w:rFonts w:ascii="Times New Roman" w:eastAsia="Times New Roman" w:hAnsi="Times New Roman" w:cs="Times New Roman"/>
                <w:b/>
                <w:bCs/>
                <w:sz w:val="24"/>
                <w:szCs w:val="24"/>
                <w:lang w:eastAsia="tr-TR"/>
              </w:rPr>
              <w:t xml:space="preserve"> ( Hafta İçi)</w:t>
            </w:r>
          </w:p>
        </w:tc>
      </w:tr>
      <w:tr w:rsidR="00B55688" w:rsidRPr="00B55688" w:rsidTr="00E26871">
        <w:tc>
          <w:tcPr>
            <w:tcW w:w="1150"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jc w:val="center"/>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lastRenderedPageBreak/>
              <w:t>Başlama</w:t>
            </w:r>
          </w:p>
        </w:tc>
        <w:tc>
          <w:tcPr>
            <w:tcW w:w="1425" w:type="dxa"/>
            <w:tcBorders>
              <w:top w:val="dashed" w:sz="8" w:space="0" w:color="BBBBBB"/>
              <w:left w:val="dashed" w:sz="8" w:space="0" w:color="BBBBBB"/>
              <w:bottom w:val="dashed" w:sz="8" w:space="0" w:color="BBBBBB"/>
              <w:right w:val="dashed" w:sz="8" w:space="0" w:color="BBBBBB"/>
            </w:tcBorders>
            <w:shd w:val="clear" w:color="auto" w:fill="auto"/>
            <w:noWrap/>
            <w:vAlign w:val="center"/>
            <w:hideMark/>
          </w:tcPr>
          <w:p w:rsidR="00B55688" w:rsidRPr="00B55688" w:rsidRDefault="00B55688" w:rsidP="00B55688">
            <w:pPr>
              <w:spacing w:after="150" w:line="240" w:lineRule="auto"/>
              <w:ind w:left="120" w:right="120"/>
              <w:jc w:val="center"/>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Bitiş</w:t>
            </w:r>
          </w:p>
        </w:tc>
        <w:tc>
          <w:tcPr>
            <w:tcW w:w="2929" w:type="dxa"/>
            <w:tcBorders>
              <w:top w:val="dashed" w:sz="8" w:space="0" w:color="BBBBBB"/>
              <w:left w:val="dashed" w:sz="8" w:space="0" w:color="BBBBBB"/>
              <w:bottom w:val="dashed" w:sz="8" w:space="0" w:color="BBBBBB"/>
              <w:right w:val="dashed" w:sz="8" w:space="0" w:color="BBBBBB"/>
            </w:tcBorders>
            <w:shd w:val="clear" w:color="auto" w:fill="auto"/>
            <w:noWrap/>
            <w:vAlign w:val="center"/>
            <w:hideMark/>
          </w:tcPr>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Program</w:t>
            </w:r>
          </w:p>
        </w:tc>
        <w:tc>
          <w:tcPr>
            <w:tcW w:w="4111" w:type="dxa"/>
            <w:tcBorders>
              <w:top w:val="dashed" w:sz="8" w:space="0" w:color="BBBBBB"/>
              <w:left w:val="dashed" w:sz="8" w:space="0" w:color="BBBBBB"/>
              <w:bottom w:val="dashed" w:sz="8" w:space="0" w:color="BBBBBB"/>
              <w:right w:val="dashed" w:sz="8" w:space="0" w:color="BBBBBB"/>
            </w:tcBorders>
            <w:shd w:val="clear" w:color="auto" w:fill="auto"/>
            <w:noWrap/>
            <w:vAlign w:val="center"/>
            <w:hideMark/>
          </w:tcPr>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Açıklama</w:t>
            </w:r>
          </w:p>
        </w:tc>
      </w:tr>
      <w:tr w:rsidR="00B55688" w:rsidRPr="00B55688" w:rsidTr="00E26871">
        <w:tc>
          <w:tcPr>
            <w:tcW w:w="1150"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06.45</w:t>
            </w:r>
            <w:r w:rsidR="00B55688" w:rsidRPr="00B55688">
              <w:rPr>
                <w:rFonts w:ascii="Times New Roman" w:eastAsia="Times New Roman" w:hAnsi="Times New Roman" w:cs="Times New Roman"/>
                <w:sz w:val="24"/>
                <w:szCs w:val="24"/>
                <w:lang w:eastAsia="tr-TR"/>
              </w:rPr>
              <w:t> </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07.00</w:t>
            </w:r>
          </w:p>
        </w:tc>
        <w:tc>
          <w:tcPr>
            <w:tcW w:w="2929"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Uyanma ve Kişisel Hazırlık</w:t>
            </w:r>
          </w:p>
        </w:tc>
        <w:tc>
          <w:tcPr>
            <w:tcW w:w="4111"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jc w:val="both"/>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Günlük hazırlıkların yapılması, okul eşyalarının hazırlanması, yatakların toplanması, odanın havalandırılması vs.</w:t>
            </w:r>
          </w:p>
        </w:tc>
      </w:tr>
      <w:tr w:rsidR="00B55688" w:rsidRPr="00B55688" w:rsidTr="00E26871">
        <w:tc>
          <w:tcPr>
            <w:tcW w:w="1150"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07.00</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07.40</w:t>
            </w:r>
          </w:p>
        </w:tc>
        <w:tc>
          <w:tcPr>
            <w:tcW w:w="7040"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Sabah Kahvaltısı</w:t>
            </w:r>
          </w:p>
        </w:tc>
      </w:tr>
      <w:tr w:rsidR="00B55688" w:rsidRPr="00B55688" w:rsidTr="00E26871">
        <w:tc>
          <w:tcPr>
            <w:tcW w:w="1150"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07.45</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08.00</w:t>
            </w:r>
          </w:p>
        </w:tc>
        <w:tc>
          <w:tcPr>
            <w:tcW w:w="2929"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Pansiyondan Ayrılış</w:t>
            </w:r>
          </w:p>
        </w:tc>
        <w:tc>
          <w:tcPr>
            <w:tcW w:w="4111"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jc w:val="both"/>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Öğrenciler pansiyondan ayrılarak dersliklerine geçer.</w:t>
            </w:r>
          </w:p>
        </w:tc>
      </w:tr>
      <w:tr w:rsidR="00B55688" w:rsidRPr="00B55688" w:rsidTr="00E26871">
        <w:tc>
          <w:tcPr>
            <w:tcW w:w="1150"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08.15</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12.15</w:t>
            </w:r>
          </w:p>
        </w:tc>
        <w:tc>
          <w:tcPr>
            <w:tcW w:w="7040"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Dersler</w:t>
            </w:r>
          </w:p>
        </w:tc>
      </w:tr>
      <w:tr w:rsidR="00B55688" w:rsidRPr="00B55688" w:rsidTr="00E26871">
        <w:tc>
          <w:tcPr>
            <w:tcW w:w="1150"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jc w:val="center"/>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1</w:t>
            </w:r>
            <w:r w:rsidR="00E26871" w:rsidRPr="0004192D">
              <w:rPr>
                <w:rFonts w:ascii="Times New Roman" w:eastAsia="Times New Roman" w:hAnsi="Times New Roman" w:cs="Times New Roman"/>
                <w:sz w:val="24"/>
                <w:szCs w:val="24"/>
                <w:lang w:eastAsia="tr-TR"/>
              </w:rPr>
              <w:t>2.15</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12.45</w:t>
            </w:r>
          </w:p>
        </w:tc>
        <w:tc>
          <w:tcPr>
            <w:tcW w:w="7040"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Öğle Yemeği</w:t>
            </w:r>
          </w:p>
        </w:tc>
      </w:tr>
      <w:tr w:rsidR="00B55688" w:rsidRPr="00B55688" w:rsidTr="00E26871">
        <w:tc>
          <w:tcPr>
            <w:tcW w:w="1150"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13.0</w:t>
            </w:r>
            <w:r w:rsidR="00B55688" w:rsidRPr="00B55688">
              <w:rPr>
                <w:rFonts w:ascii="Times New Roman" w:eastAsia="Times New Roman" w:hAnsi="Times New Roman" w:cs="Times New Roman"/>
                <w:sz w:val="24"/>
                <w:szCs w:val="24"/>
                <w:lang w:eastAsia="tr-TR"/>
              </w:rPr>
              <w:t>0</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15.15</w:t>
            </w:r>
          </w:p>
        </w:tc>
        <w:tc>
          <w:tcPr>
            <w:tcW w:w="7040"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Dersler</w:t>
            </w:r>
          </w:p>
        </w:tc>
      </w:tr>
      <w:tr w:rsidR="00B55688" w:rsidRPr="00B55688" w:rsidTr="00E26871">
        <w:tc>
          <w:tcPr>
            <w:tcW w:w="1150"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15.15</w:t>
            </w:r>
            <w:r w:rsidR="00B55688" w:rsidRPr="00B55688">
              <w:rPr>
                <w:rFonts w:ascii="Times New Roman" w:eastAsia="Times New Roman" w:hAnsi="Times New Roman" w:cs="Times New Roman"/>
                <w:sz w:val="24"/>
                <w:szCs w:val="24"/>
                <w:lang w:eastAsia="tr-TR"/>
              </w:rPr>
              <w:t> </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17:30</w:t>
            </w:r>
          </w:p>
        </w:tc>
        <w:tc>
          <w:tcPr>
            <w:tcW w:w="7040"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Serbest Zaman</w:t>
            </w:r>
          </w:p>
        </w:tc>
      </w:tr>
      <w:tr w:rsidR="00B55688" w:rsidRPr="00B55688" w:rsidTr="00E26871">
        <w:tc>
          <w:tcPr>
            <w:tcW w:w="1150"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17:30</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18.0</w:t>
            </w:r>
            <w:r w:rsidR="00B55688" w:rsidRPr="00B55688">
              <w:rPr>
                <w:rFonts w:ascii="Times New Roman" w:eastAsia="Times New Roman" w:hAnsi="Times New Roman" w:cs="Times New Roman"/>
                <w:sz w:val="24"/>
                <w:szCs w:val="24"/>
                <w:lang w:eastAsia="tr-TR"/>
              </w:rPr>
              <w:t>0</w:t>
            </w:r>
          </w:p>
        </w:tc>
        <w:tc>
          <w:tcPr>
            <w:tcW w:w="7040"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Akşam Yemeği</w:t>
            </w:r>
            <w:r w:rsidR="00B55688" w:rsidRPr="00B55688">
              <w:rPr>
                <w:rFonts w:ascii="Times New Roman" w:eastAsia="Times New Roman" w:hAnsi="Times New Roman" w:cs="Times New Roman"/>
                <w:sz w:val="24"/>
                <w:szCs w:val="24"/>
                <w:lang w:eastAsia="tr-TR"/>
              </w:rPr>
              <w:t> </w:t>
            </w:r>
          </w:p>
        </w:tc>
      </w:tr>
      <w:tr w:rsidR="00B55688" w:rsidRPr="00B55688" w:rsidTr="00E26871">
        <w:tc>
          <w:tcPr>
            <w:tcW w:w="1150"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18.3</w:t>
            </w:r>
            <w:r w:rsidR="00B55688" w:rsidRPr="00B55688">
              <w:rPr>
                <w:rFonts w:ascii="Times New Roman" w:eastAsia="Times New Roman" w:hAnsi="Times New Roman" w:cs="Times New Roman"/>
                <w:sz w:val="24"/>
                <w:szCs w:val="24"/>
                <w:lang w:eastAsia="tr-TR"/>
              </w:rPr>
              <w:t>0</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20.0</w:t>
            </w:r>
            <w:r w:rsidR="00B55688" w:rsidRPr="00B55688">
              <w:rPr>
                <w:rFonts w:ascii="Times New Roman" w:eastAsia="Times New Roman" w:hAnsi="Times New Roman" w:cs="Times New Roman"/>
                <w:sz w:val="24"/>
                <w:szCs w:val="24"/>
                <w:lang w:eastAsia="tr-TR"/>
              </w:rPr>
              <w:t>0</w:t>
            </w:r>
          </w:p>
        </w:tc>
        <w:tc>
          <w:tcPr>
            <w:tcW w:w="2929"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1.Etüt</w:t>
            </w:r>
          </w:p>
        </w:tc>
        <w:tc>
          <w:tcPr>
            <w:tcW w:w="4111"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E26871">
            <w:pPr>
              <w:spacing w:after="150" w:line="240" w:lineRule="auto"/>
              <w:ind w:left="120" w:right="120"/>
              <w:jc w:val="both"/>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Nöbetçi belletici öğretmenin gözetiminde inceleme, araştırma yapmaları ve ders çalışmaları amacıyla günde iki ders saatinden az olmamak üzere etüt yaptırılır.</w:t>
            </w:r>
          </w:p>
        </w:tc>
      </w:tr>
      <w:tr w:rsidR="00B55688" w:rsidRPr="00B55688" w:rsidTr="00E26871">
        <w:tc>
          <w:tcPr>
            <w:tcW w:w="1150"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20.0</w:t>
            </w:r>
            <w:r w:rsidR="00B55688" w:rsidRPr="00B55688">
              <w:rPr>
                <w:rFonts w:ascii="Times New Roman" w:eastAsia="Times New Roman" w:hAnsi="Times New Roman" w:cs="Times New Roman"/>
                <w:sz w:val="24"/>
                <w:szCs w:val="24"/>
                <w:lang w:eastAsia="tr-TR"/>
              </w:rPr>
              <w:t>0</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jc w:val="center"/>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20.30</w:t>
            </w:r>
          </w:p>
        </w:tc>
        <w:tc>
          <w:tcPr>
            <w:tcW w:w="2929"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Ara Öğün</w:t>
            </w:r>
          </w:p>
        </w:tc>
        <w:tc>
          <w:tcPr>
            <w:tcW w:w="4111"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 </w:t>
            </w:r>
          </w:p>
        </w:tc>
      </w:tr>
      <w:tr w:rsidR="00B55688" w:rsidRPr="00B55688" w:rsidTr="00E26871">
        <w:tc>
          <w:tcPr>
            <w:tcW w:w="1150"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B55688" w:rsidP="00B55688">
            <w:pPr>
              <w:spacing w:after="150" w:line="240" w:lineRule="auto"/>
              <w:ind w:left="120" w:right="120"/>
              <w:jc w:val="center"/>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20.30</w:t>
            </w:r>
          </w:p>
        </w:tc>
        <w:tc>
          <w:tcPr>
            <w:tcW w:w="1425" w:type="dxa"/>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21.3</w:t>
            </w:r>
            <w:r w:rsidR="00B55688" w:rsidRPr="00B55688">
              <w:rPr>
                <w:rFonts w:ascii="Times New Roman" w:eastAsia="Times New Roman" w:hAnsi="Times New Roman" w:cs="Times New Roman"/>
                <w:sz w:val="24"/>
                <w:szCs w:val="24"/>
                <w:lang w:eastAsia="tr-TR"/>
              </w:rPr>
              <w:t>0</w:t>
            </w:r>
          </w:p>
        </w:tc>
        <w:tc>
          <w:tcPr>
            <w:tcW w:w="7040"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2. Etüt</w:t>
            </w:r>
          </w:p>
        </w:tc>
      </w:tr>
      <w:tr w:rsidR="00B55688" w:rsidRPr="00B55688" w:rsidTr="00E26871">
        <w:tc>
          <w:tcPr>
            <w:tcW w:w="2575"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jc w:val="center"/>
              <w:rPr>
                <w:rFonts w:ascii="Times New Roman" w:eastAsia="Times New Roman" w:hAnsi="Times New Roman" w:cs="Times New Roman"/>
                <w:sz w:val="24"/>
                <w:szCs w:val="24"/>
                <w:lang w:eastAsia="tr-TR"/>
              </w:rPr>
            </w:pPr>
            <w:r w:rsidRPr="0004192D">
              <w:rPr>
                <w:rFonts w:ascii="Times New Roman" w:eastAsia="Times New Roman" w:hAnsi="Times New Roman" w:cs="Times New Roman"/>
                <w:sz w:val="24"/>
                <w:szCs w:val="24"/>
                <w:lang w:eastAsia="tr-TR"/>
              </w:rPr>
              <w:t>22.00-22.30</w:t>
            </w:r>
          </w:p>
        </w:tc>
        <w:tc>
          <w:tcPr>
            <w:tcW w:w="7040" w:type="dxa"/>
            <w:gridSpan w:val="2"/>
            <w:tcBorders>
              <w:top w:val="dashed" w:sz="8" w:space="0" w:color="BBBBBB"/>
              <w:left w:val="dashed" w:sz="8" w:space="0" w:color="BBBBBB"/>
              <w:bottom w:val="dashed" w:sz="8" w:space="0" w:color="BBBBBB"/>
              <w:right w:val="dashed" w:sz="8" w:space="0" w:color="BBBBBB"/>
            </w:tcBorders>
            <w:shd w:val="clear" w:color="auto" w:fill="auto"/>
            <w:vAlign w:val="center"/>
            <w:hideMark/>
          </w:tcPr>
          <w:p w:rsidR="00B55688" w:rsidRPr="00B55688" w:rsidRDefault="00E26871"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Kişisel Bakım ve Yatakhane Yoklaması</w:t>
            </w:r>
          </w:p>
        </w:tc>
      </w:tr>
      <w:tr w:rsidR="00E26871" w:rsidRPr="0004192D" w:rsidTr="00E26871">
        <w:tc>
          <w:tcPr>
            <w:tcW w:w="2575" w:type="dxa"/>
            <w:gridSpan w:val="2"/>
            <w:tcBorders>
              <w:top w:val="dashed" w:sz="8" w:space="0" w:color="BBBBBB"/>
              <w:left w:val="dashed" w:sz="8" w:space="0" w:color="BBBBBB"/>
              <w:bottom w:val="dashed" w:sz="8" w:space="0" w:color="BBBBBB"/>
              <w:right w:val="dashed" w:sz="8" w:space="0" w:color="BBBBBB"/>
            </w:tcBorders>
            <w:shd w:val="clear" w:color="auto" w:fill="auto"/>
            <w:vAlign w:val="center"/>
          </w:tcPr>
          <w:p w:rsidR="00E26871" w:rsidRPr="0004192D" w:rsidRDefault="00E26871" w:rsidP="00E26871">
            <w:pPr>
              <w:rPr>
                <w:rFonts w:ascii="Times New Roman" w:hAnsi="Times New Roman" w:cs="Times New Roman"/>
                <w:sz w:val="24"/>
                <w:szCs w:val="24"/>
              </w:rPr>
            </w:pPr>
            <w:r w:rsidRPr="0004192D">
              <w:rPr>
                <w:rFonts w:ascii="Times New Roman" w:eastAsia="Times New Roman" w:hAnsi="Times New Roman" w:cs="Times New Roman"/>
                <w:sz w:val="24"/>
                <w:szCs w:val="24"/>
                <w:lang w:eastAsia="tr-TR"/>
              </w:rPr>
              <w:t xml:space="preserve">                </w:t>
            </w:r>
            <w:r w:rsidRPr="00B55688">
              <w:rPr>
                <w:rFonts w:ascii="Times New Roman" w:eastAsia="Times New Roman" w:hAnsi="Times New Roman" w:cs="Times New Roman"/>
                <w:sz w:val="24"/>
                <w:szCs w:val="24"/>
                <w:lang w:eastAsia="tr-TR"/>
              </w:rPr>
              <w:t>22.30</w:t>
            </w:r>
          </w:p>
        </w:tc>
        <w:tc>
          <w:tcPr>
            <w:tcW w:w="7040" w:type="dxa"/>
            <w:gridSpan w:val="2"/>
            <w:tcBorders>
              <w:top w:val="dashed" w:sz="8" w:space="0" w:color="BBBBBB"/>
              <w:left w:val="dashed" w:sz="8" w:space="0" w:color="BBBBBB"/>
              <w:bottom w:val="dashed" w:sz="8" w:space="0" w:color="BBBBBB"/>
              <w:right w:val="dashed" w:sz="8" w:space="0" w:color="BBBBBB"/>
            </w:tcBorders>
            <w:shd w:val="clear" w:color="auto" w:fill="auto"/>
            <w:vAlign w:val="center"/>
          </w:tcPr>
          <w:p w:rsidR="00E26871" w:rsidRPr="0004192D" w:rsidRDefault="00E26871" w:rsidP="00B55688">
            <w:pPr>
              <w:spacing w:after="150" w:line="240" w:lineRule="auto"/>
              <w:ind w:left="120" w:right="120"/>
              <w:rPr>
                <w:rFonts w:ascii="Times New Roman" w:eastAsia="Times New Roman" w:hAnsi="Times New Roman" w:cs="Times New Roman"/>
                <w:sz w:val="24"/>
                <w:szCs w:val="24"/>
                <w:lang w:eastAsia="tr-TR"/>
              </w:rPr>
            </w:pPr>
            <w:r w:rsidRPr="00B55688">
              <w:rPr>
                <w:rFonts w:ascii="Times New Roman" w:eastAsia="Times New Roman" w:hAnsi="Times New Roman" w:cs="Times New Roman"/>
                <w:sz w:val="24"/>
                <w:szCs w:val="24"/>
                <w:lang w:eastAsia="tr-TR"/>
              </w:rPr>
              <w:t>Yatış</w:t>
            </w:r>
          </w:p>
        </w:tc>
      </w:tr>
    </w:tbl>
    <w:p w:rsidR="00CD3CB0" w:rsidRPr="0004192D" w:rsidRDefault="00CD3CB0" w:rsidP="00E26871">
      <w:pPr>
        <w:rPr>
          <w:rFonts w:ascii="Times New Roman" w:hAnsi="Times New Roman" w:cs="Times New Roman"/>
          <w:sz w:val="24"/>
          <w:szCs w:val="24"/>
        </w:rPr>
      </w:pPr>
    </w:p>
    <w:sectPr w:rsidR="00CD3CB0" w:rsidRPr="00041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88"/>
    <w:rsid w:val="0004192D"/>
    <w:rsid w:val="00B55688"/>
    <w:rsid w:val="00CD3CB0"/>
    <w:rsid w:val="00E268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8F80"/>
  <w15:chartTrackingRefBased/>
  <w15:docId w15:val="{25E048FE-0AEF-4DA2-8B39-AA21D75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3386">
      <w:bodyDiv w:val="1"/>
      <w:marLeft w:val="0"/>
      <w:marRight w:val="0"/>
      <w:marTop w:val="0"/>
      <w:marBottom w:val="0"/>
      <w:divBdr>
        <w:top w:val="none" w:sz="0" w:space="0" w:color="auto"/>
        <w:left w:val="none" w:sz="0" w:space="0" w:color="auto"/>
        <w:bottom w:val="none" w:sz="0" w:space="0" w:color="auto"/>
        <w:right w:val="none" w:sz="0" w:space="0" w:color="auto"/>
      </w:divBdr>
      <w:divsChild>
        <w:div w:id="351415947">
          <w:marLeft w:val="-225"/>
          <w:marRight w:val="-225"/>
          <w:marTop w:val="0"/>
          <w:marBottom w:val="450"/>
          <w:divBdr>
            <w:top w:val="none" w:sz="0" w:space="0" w:color="auto"/>
            <w:left w:val="none" w:sz="0" w:space="0" w:color="auto"/>
            <w:bottom w:val="none" w:sz="0" w:space="0" w:color="auto"/>
            <w:right w:val="none" w:sz="0" w:space="0" w:color="auto"/>
          </w:divBdr>
          <w:divsChild>
            <w:div w:id="45567562">
              <w:marLeft w:val="0"/>
              <w:marRight w:val="0"/>
              <w:marTop w:val="0"/>
              <w:marBottom w:val="0"/>
              <w:divBdr>
                <w:top w:val="none" w:sz="0" w:space="0" w:color="auto"/>
                <w:left w:val="none" w:sz="0" w:space="0" w:color="auto"/>
                <w:bottom w:val="none" w:sz="0" w:space="0" w:color="auto"/>
                <w:right w:val="none" w:sz="0" w:space="0" w:color="auto"/>
              </w:divBdr>
              <w:divsChild>
                <w:div w:id="336158777">
                  <w:marLeft w:val="0"/>
                  <w:marRight w:val="0"/>
                  <w:marTop w:val="0"/>
                  <w:marBottom w:val="0"/>
                  <w:divBdr>
                    <w:top w:val="none" w:sz="0" w:space="0" w:color="auto"/>
                    <w:left w:val="none" w:sz="0" w:space="0" w:color="auto"/>
                    <w:bottom w:val="none" w:sz="0" w:space="0" w:color="auto"/>
                    <w:right w:val="none" w:sz="0" w:space="0" w:color="auto"/>
                  </w:divBdr>
                  <w:divsChild>
                    <w:div w:id="20938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3952</Words>
  <Characters>22530</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2024-12-13T06:03:00Z</dcterms:created>
  <dcterms:modified xsi:type="dcterms:W3CDTF">2024-12-13T06:26:00Z</dcterms:modified>
</cp:coreProperties>
</file>